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666666"/>
          <w:sz w:val="24"/>
          <w:szCs w:val="24"/>
          <w:highlight w:val="white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                           Утверждаю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_______________________________     ______________ _______________________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(организационно-правовая форма,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(подпись)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(Ф.И.О.,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наименование организации,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</w:r>
      <w:r w:rsidR="00560A38"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</w:t>
      </w:r>
      <w:bookmarkStart w:id="0" w:name="_GoBack"/>
      <w:bookmarkEnd w:id="0"/>
      <w:r>
        <w:rPr>
          <w:rFonts w:ascii="Courier New" w:eastAsia="Courier New" w:hAnsi="Courier New" w:cs="Courier New"/>
          <w:color w:val="666666"/>
          <w:sz w:val="20"/>
          <w:szCs w:val="20"/>
        </w:rPr>
        <w:t>должность руководителя, или   иного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</w:r>
      <w:r w:rsidR="00560A38">
        <w:rPr>
          <w:rFonts w:ascii="Courier New" w:eastAsia="Courier New" w:hAnsi="Courier New" w:cs="Courier New"/>
          <w:color w:val="666666"/>
          <w:sz w:val="20"/>
          <w:szCs w:val="20"/>
        </w:rPr>
        <w:t xml:space="preserve">предприятия)         </w:t>
      </w:r>
      <w:r w:rsidR="00560A38">
        <w:rPr>
          <w:rFonts w:ascii="Courier New" w:eastAsia="Courier New" w:hAnsi="Courier New" w:cs="Courier New"/>
          <w:color w:val="666666"/>
          <w:sz w:val="20"/>
          <w:szCs w:val="20"/>
        </w:rPr>
        <w:tab/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должностного лица, уполномоченного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             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утверждать должностную инструкцию)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</w:t>
      </w:r>
      <w:r w:rsidR="00560A38"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             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"___" ____________ 20__г.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                            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М.П.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Должностная инструкция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 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оператора связи 1-го класса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______________________________________________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(наименование организации, предприятия и т.п.)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     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1. Общие положения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1.1. Опер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атор связи 1-го класса относится к категории рабочих и не-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посредственно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подчиняется ______________________________________________.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(наименование должности непосредственного руководителя)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</w:r>
      <w:r>
        <w:rPr>
          <w:rFonts w:ascii="Courier New" w:eastAsia="Courier New" w:hAnsi="Courier New" w:cs="Courier New"/>
          <w:color w:val="666666"/>
          <w:sz w:val="20"/>
          <w:szCs w:val="20"/>
        </w:rPr>
        <w:t>1.2. На  должность  оператора  связи 1-го  класса принимается лицо,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имеющее  специальное профессиональное образование без предъявления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требо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ваний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к стажу работы.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1.3. Оператор  связи 1-го класса принимается и увольняется с работы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приказом ____________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____________________________________________.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(должность руководителя организации)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1.4. Оператор связи 1-го класса должен знать: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рациональную организацию труда на своем рабочем месте, а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при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кол-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лективной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форме организации и  стимул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ирования  труда - и  своего участка,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способствуя распространению и утверждению его передовых форм;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технологический  процесс  выполняемой работы; правила технической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эксплуатации и ухода за  оборудованием,  приспособлениями и инструментом,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при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помощи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к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оторых он работает или которые обслуживает, выявлять и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устра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нять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возникающие неполадки текущего характера при производстве работ; ре-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жим экономии и  рациональное  использование  материальных ресурсов; нормы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расхода горючего, энергии,  сырья и материалов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на выполняемые им работы;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lastRenderedPageBreak/>
        <w:t>мероприятия по охране и улучшению условий труда;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требования, предъявляемые к  качеству  выполняемых  работ,  в том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числе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и по смежным операциям или процессам; формы творческого участия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ра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бочих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в повышении качества работ и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продукции; виды брака, причины его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по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рождающие и способы предупреждения и устранения;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безопасные  и  санитарно-гигиенические  методы   труда,  основные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средства и приемы предупреждения  и тушения пожаров на своем рабочем </w:t>
      </w:r>
      <w:proofErr w:type="spellStart"/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мес</w:t>
      </w:r>
      <w:proofErr w:type="spellEnd"/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те, участке; сигнализацию, правила управления 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подъемно-транспортным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обо-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рудованием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и правила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стропальных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работ там, где это предусматривается ор-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ганизацией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труда на рабочем месте;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производственную  (по профессии) инструкцию и правила внутреннего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трудового распорядка;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пути  повышения эффективности производства - повышение производи-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тельности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труда (ее показатели  и методы определения), качества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выпускае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мой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продукции, экономии  материальных  ресурсов на участке, в бригаде, на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своем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рабочем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месте, снижение  себестоимости  и  трудоемкости продукции,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применение хозяйственного  расчета,  подрядных и других коллективных форм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организации и стимулирования труда;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назначение  и порядок установления тарифных ставок, норм и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расце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нок; порядок тар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ификации работ,  присвоения рабочим квалификационных раз-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рядов, пересмотра норм и расценок,  установления  технически обоснованных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норм;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основные положения и формы подготовки, переподготовки и повышения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квалификации рабочих на производстве;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форм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ы  и системы  заработной платы, условия оплаты труда при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мно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гостаночном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обслуживании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и совмещении профессий; особенности оплаты труда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и распределения  заработка при коллективных формах организации и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стимули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рования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труда;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</w:r>
      <w:r>
        <w:rPr>
          <w:rFonts w:ascii="Courier New" w:eastAsia="Courier New" w:hAnsi="Courier New" w:cs="Courier New"/>
          <w:color w:val="666666"/>
          <w:sz w:val="20"/>
          <w:szCs w:val="20"/>
        </w:rPr>
        <w:t>- административно-территориальное деление РФ;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организационную структуру органов связи;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разделы правил  эксплуатации  по  всем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подотраслям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связи в объеме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выполняемой работы, нормативы и контрольные сроки по своему рабочему </w:t>
      </w:r>
      <w:proofErr w:type="spellStart"/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мес</w:t>
      </w:r>
      <w:proofErr w:type="spellEnd"/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ту;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режим рабо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ты предприятий;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директивные  указания,  инструкции, применяемые на данном рабочем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месте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порядок приписки почтовых отправлений к документам;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тарифы на услуги связи в пределах выполняемой работы;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lastRenderedPageBreak/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порядок приема подписки и переадресовки п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ериодических изданий;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порядок  подведения итогов в квитанционных тетрадях и других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про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изводственных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документах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по выполняемой работе;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порядок  содержания производственной документации и сроки ее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хра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нения;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порядок наведения справок;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порядок зарядки автоматов знаками почтовой оплаты;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порядок учета норм выработки и рабочего времени работников;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инструкцию  о порядке регистрации, учета и взимания  абонементной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платы за радиоточки и телефон;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порядок учета объемных и качестве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нных показателей;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операции  по  перечислению  переводных  сумм на расчетные счета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в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Госбанке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инструкцию по выплате пенсий и пособий предприятиями связи по </w:t>
      </w:r>
      <w:proofErr w:type="spellStart"/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по</w:t>
      </w:r>
      <w:proofErr w:type="spellEnd"/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ручениям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отделов социального обеспечения;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- инструкцию по выплате пенсий и пособий предприятиями связи по </w:t>
      </w:r>
      <w:proofErr w:type="spellStart"/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по</w:t>
      </w:r>
      <w:proofErr w:type="spellEnd"/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ручениям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отделов социального обеспечения;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инструкцию  о порядке приема, контроля и учета торговой выручки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в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предприятиях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Министерства связи;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инструкцию  по  эксплуатации  электро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нного комплекса "Онега Ш-Зэ"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при оформлении переводных и почтово-кассовых операций;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порядок проверки путевых документов;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указания  и порядок  контроля обработки правительственной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коррес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понденции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инструкцию  о порядке  хранения, учета и ра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ссылки знаков почтовой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оплаты и других условных ценностей;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положение о ведении кассовых операций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эксплуатационными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предприя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тиями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Министерства связи РФ;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инструкции  о порядке  работы  на машинах различных систем, схему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машинной сортировки посыло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к, технику  работы  на установках по сортировке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посылок;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инструкции, руководства и пособия по организации доставки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коррес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понденции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и печати и по нормированию доставочных участков;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план  населенного пункта, района, обслуживаемого отделением связ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(в крупных городах - узлом связи), и  районы доставочных  участков своего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предприятия (доставочного пункта); порядок  сортировки  корреспонденции 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периодической печати.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При выполнении операций по приему, обработке и выдаче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международ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lastRenderedPageBreak/>
        <w:t>ных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почтовых отправлений, кроме указанных  выше требований,  должен знать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порядок приема, обработки,  направления, отправки, выдачи и контроля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меж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дународных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почтовых отправлений, Всемирную почтовую конвенцию,  ее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Регла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мент и другие международные  согла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шения в  пределах  выполняемой  работы;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почтовую терминологию на французском  языке; порядок пользования Алфавит-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ным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списком стран и территорий мира, издаваемым Бюро Всемирного почтового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союза.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При выполнении работ по приему и исполнению переписки по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разбору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жалоб и заявлений: устав  связи;  инструкцию  по учету и разбору жалоб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на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работу органов связи; правила пользования услугами почтовой, телеграфной,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телефонной связи и радиофикации; правила приема подписки на газеты и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жур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налы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При работе  н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а предприятиях объединенного типа с совмещением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обс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луживания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почты, телеграфа, телефона и радиофикации: в пределах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выполняе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мой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работы - почтовые  правила,  телеграфные правила, междугородные теле-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фонные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правила, правила эксплуатации  сельской телефонн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ой связи и правила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эксплуатации радиотрансляционных узлов и  сетей;  элементарные понятия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об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обслуживаемой аппаратуре; инструкцию по приему платы за электроэнергию.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При работе в БКП (ИВЦ),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осуществляющих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контроль переводных опера-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ций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: общие сведения о  почтово-кассовых  операциях;  общая характеристика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переводных операций и разделы  почтовых  правил  и инструкций, касающиеся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отправки и  получения  переводной  отчетности  (информации); порядок осу-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ществления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контроля  переводной от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четности в БКП (ИВЦ), чтение перфоленты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с информацией  по переводным операциям; знание инструкции по эксплуатации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электронного  комплекса "Онега Ш-Зэ" при оформлении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переводных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и почтово-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кассовых операций,  инструкции  о порядке  контроля переводных опера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ций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в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информационно-вычислительных 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центрах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и бюро  контроля переводов системы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Министерства  связи  РФ,  с  использованием  электронных   вычислительных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машин  ЕС ЭВМ,  инструкции о порядке  создания  информации в ИВЦ, БКП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при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использовании  машин  "Онега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"; инструкции о порядке контроля денежной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от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четности в бюро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контроля переводов системы Министерства связи РФ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При работе в  пунктах сбора подготовки и передачи данных (ПСППД):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общие сведения по  организации  почтово-кассовых  операций; инструкцию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по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организации контроля и обработки информации в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областных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, краевых,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респуб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ликанских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пунктах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сбора, подготовки и передачи данных (ПСППД); инструкцию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по эксплуатации электронного комплекса "Онега Ш-Зэ".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При работе  на водных маршрутах: порядок сортиров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ки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корреспонден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ции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, порядок направления  почтовой и телеграфной корреспонденции; обязан-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lastRenderedPageBreak/>
        <w:t>ности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старшего работника на водных почтовых маршрутах.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При  работе  в отделениях перевозки почты, почтамтах, ПЖДП: схему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маршрутов почтовых  вагонов (самолетов, пароходов, автомашин); планы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нап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равления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почты и расписание движения транспорта, осуществляющего перевоз-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ку почты в пределах обслуживаемых маршрутов; порядок проверки путевых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до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кументов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При  работе  на  пи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сьмосортировочных  машинах:  порядок обработки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письменной  корреспонденции  на письмосортировочных  машинах;  устранение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простейших повреждений письмосортировочных машин.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- При  работе на участке (базе) условных ценностей общие сведения о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почтовых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опера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циях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;  инструкцию о порядке хранения, учета и рассылки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зна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ков почтовой  оплаты  и других условных ценностей (в пределах выполняемой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работы).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При работе в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газетно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-журнальных экспедициях почтамтов, ОПП, ПЖДП,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находящихся в столицах союзных  республик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и в пунктах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децентрализованного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печатания центральных газет: инструкцию  о порядке экспедирования и пере-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сылки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периодической печати; план направления печати.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- При работе на экспедиционных машинах: устройство и принцип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дейст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вия  обслуживаемых  машин,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правила  работы на  экспедиционных  машинах,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производственные  процессы, в которых применяются машины; правила ремонта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и испытания машин; порядок устранения неисправностей в работе машин.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 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 Должностные обязанности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Оператор 1-го класса выполняет следующие должностные обязанности: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2.1  прием,  обработка, отправка и выдача простой, заказной,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прави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тельственной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и международной  корреспонденции,  приписка  регистрируемой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корреспонденции к документам;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</w:r>
      <w:r>
        <w:rPr>
          <w:rFonts w:ascii="Courier New" w:eastAsia="Courier New" w:hAnsi="Courier New" w:cs="Courier New"/>
          <w:color w:val="666666"/>
          <w:sz w:val="20"/>
          <w:szCs w:val="20"/>
        </w:rPr>
        <w:t>2.2 контроль доставки корреспонденции и периодической печати;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2.3 оформление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нерозданных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почтовых отправлений;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2.4  продажа  знаков  почтовой  оплаты  (марок, конвертов, почтовых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карточек);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2.5 зарядка автоматов знаками почтовой оплаты;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2.6 при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ем подписки на периодическую печать;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2.7  выдача  корреспонденции и телеграмм, адресованных до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востребо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вания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2.8  прием платы за предоставленные в кредит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междугородных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телефон-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ных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разговоров;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lastRenderedPageBreak/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2.9  прием абонементной платы, начисление, оформлен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ие и учет в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або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нентских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карточках (лицевых счетах) абонементной платы за телефон,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ради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отрансляционные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точки, прием платы за электроэнергию, прием по этим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воп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росам заявлений от абонентов и дача им справок;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2.10  учет,  группировка  и систематизац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ия документов в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производст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венных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архивах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предприятий связи, наведение справок;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2.11  внесение изменений в руководства и пособия;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2.12  прием,  отправка, учет, проведение взаиморасчетов по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почтовой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таре;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</w:r>
      <w:r>
        <w:rPr>
          <w:rFonts w:ascii="Courier New" w:eastAsia="Courier New" w:hAnsi="Courier New" w:cs="Courier New"/>
          <w:color w:val="666666"/>
          <w:sz w:val="20"/>
          <w:szCs w:val="20"/>
        </w:rPr>
        <w:t>2.13  учет  объемных и качественных показателей; прием и выдача ин-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вентаря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, белья, учет и хранение их;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2.14  учет  рабочего времени и выполнение работниками норм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выработ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ки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2.15  соединение  и разъединение телефонных абонентов на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коммутато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рах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2.16 ведение журнала учета заявок о повреждениях;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2.17  прием,  обработка,  отправка и выдача посылок, ценных писем 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ценных бандеролей;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2.18 прием и выдача денег по переводам;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2.19  выплата пенсий и пособий; прием и обработка заказов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на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между-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городные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телефонные разговоры;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2.20  прием  и  передача  телеграмм по телеграфному аппарату или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по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телефону;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2.21 обслуживание радиоузла небольшой мощности;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2.22  прием  заявок  и выписка нарядов на устранение  повреждений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в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аппаратуре и оборудова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нии;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2.23  оформление почтово-кассовых операций с применением машин раз-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личных  систем;  прием  от  отделов социального обеспечения документов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на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выплату пенсий;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2.24 проверка, обработка и отправка их в отделение связи;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</w:r>
      <w:r>
        <w:rPr>
          <w:rFonts w:ascii="Courier New" w:eastAsia="Courier New" w:hAnsi="Courier New" w:cs="Courier New"/>
          <w:color w:val="666666"/>
          <w:sz w:val="20"/>
          <w:szCs w:val="20"/>
        </w:rPr>
        <w:t>2.25  перечисление денег по переводам и торговой выручки на расчет-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ные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счета торговых организаций в Госбанке;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2.26  прием,  обработка,  отправка и выдача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международной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страховой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почты;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2.27  выдача  почтальонам  переводов,  пенсионных поручений и де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нег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для оплаты денежных переводов и пенсий на дому;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2.28 оформление документов на страховую и посылочную почту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на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пред-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приятиях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связи;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lastRenderedPageBreak/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2.29  прием,  оформление  документов,  обработка  и отправка знаков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почтовой оплаты;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2.30  оформление,  отправк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а,  сопровождение  и получение 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страховой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почты  со сверхлимитными  остатками  кассовой наличности и денежными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под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креплениями;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2.31  учет и хранение денег и других ценностей в кладовых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предприя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тий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связи  с выполнением  операций по приему и выдаче де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нег и других цен-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ностей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2.32  обмен  почты с почтовыми  вагонами,  пароходами, самолетами 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автотранспортом;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2.33  контроль 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принятых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, поступивших для оплаты и оплаченных пере-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водов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2.34  контроль  выплаты пенсий и пособий, контроль и оформлен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ие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пе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реводной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отчетности,  полученной  из  подотчетных  предприятий связи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для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отправки  в пункты  сбора,  подготовки и  передачи данных (ПСППД)  и Бюро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контроля переводов (БКП)  или информационно-вычислительные  центры (ИВЦ),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контроль пенсионной отчетности, отправляемой в центр начисления и выплаты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пенсий или пособий или в районный (городской) отдел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социального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обеспече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ния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2.35  контроль качества приема, обработки, приписки, сдачи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почтовых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отправлений и оформления  докуме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нтов на страховые почтовые отправления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на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предприятиях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связи;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2.36  контроль обработки и отправки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правительственных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и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международ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ных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почтовых  отправлений;  контроль,  путевых документов на предприятиях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связи;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2.37  перевод  адресов  международных п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очтовых отправлений, прием 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учет жалоб на работу органов связи;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2.38  исполнение переписки по разрешению жалоб  и  заявлений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клиен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тов</w:t>
      </w:r>
      <w:proofErr w:type="spellEnd"/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, касающихся всех видов связи, исполнение служебной переписки;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2.39 ведение карточек и лицевых счетов абонентов;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2.40  выписка и  рассылка  счетов  клиентуре   за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услуги связи,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предоставляемые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в кредит,  а также предприятиям по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безавансовым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расчетам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за телефоны и услуги связи;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2.41  осуществление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контроля за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своевременным поступлением доходов,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в том числе по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б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езавансовым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расчетам с клиентурой за услуги связи;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2.42  контроль  начисления аванса, предупреждение абонента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об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окон-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чании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аванса;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2.43 обработка банковских документов;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lastRenderedPageBreak/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2.44  сверка поступлений доходов с  приходными  кассами  и 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отделе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ниями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связи;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2.45 дача справок абонентам;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2.46 ведение архива, первичный учет документов;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2.47 обработка нарядов на установку и перестановку телефонов;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2.48  составление схем и списков доставочных  участков,   участие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в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установлении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их границ,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составление сортировочных таблиц;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2.49 ведение картотеки с доставочными карточками;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2.50  сортировка почтовых отправлений  и  периодической   печати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по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доставочным   участкам,   выдача  почтальонам  почтовых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отправлений 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периодической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печати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устано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вленным порядком;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2.51  прием  от  почтальонов  недоставленных почтовых отправлений 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печати, денежных сумм за врученную доплатную  корреспонденцию,  почтовых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отправлений с наложенным платежом и т.п. и их оформление;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2.52   организация  работы  почта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льонов  на   предприятиях  связи 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доставочных  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участках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при   различных  способах   доставки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с учетом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выполнения  нормативов  и контрольных сроков  доставки,  а  также  полной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загрузки рабочего времени почтальонов;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2.53  выполнение   производственны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х   операций   при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организации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моторизованной доставки и укрупненных доставочных отделений связи;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2.54 инструктаж почтальонов и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контроль за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их работой;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2.55  выявление и устранение причин, вызывающих жалобы на  доставку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почтовых отправлений и периодической печати;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2.56 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контроль за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состоянием  абонентских шкафов, опорных пунктов 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почтовых   ящиков,  а  также  за   обеспечением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благоустройства  всех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доставочных   участков   отделения  связи  (нумерация  домов,   освещ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ение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подъездов, абонентских шкафов, опорных пунктов и пр.);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2.57 прием и оформление переадресовок на периодическую печать;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2.58  учет нагрузки, выполнения контрольных сроков, качества работы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и рабочего времени почтальонов;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2.59  оказание помощи по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чтальонам в  овладении  передовыми методами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и приемами труда;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2.60  размен  монет  в переговорных пунктах, оборудованных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междуго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родными телефонами-автоматами (МТА) и телефонными автоматами ГТС.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2.61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П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ри работе в БКП (ИВЦ),  осуществляющих  контрол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ь  переводных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операций:   вскрытие,   проверка  вложений,  заделка  и  отправка  мешков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(ящиков, капсул)  с переводной  отчетностью, контроль переводов в БКП без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использования счетно-суммирующих машин.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lastRenderedPageBreak/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2.62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П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ри работе  в БКП (ИВЦ), осуществляющих: конт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роль  переводных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операций с использованием счетно-суммирующих  машин в объеме  знаний всех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участков   работы, 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контроль  за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полнотой   и   правильностью   создания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информации на участке перфорации.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</w:r>
      <w:r>
        <w:rPr>
          <w:rFonts w:ascii="Courier New" w:eastAsia="Courier New" w:hAnsi="Courier New" w:cs="Courier New"/>
          <w:color w:val="666666"/>
          <w:sz w:val="20"/>
          <w:szCs w:val="20"/>
        </w:rPr>
        <w:t>2.63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П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ри работе на водных почтовых маршрутах:  получение   почты в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начальном  пункте,  сопровождение и обмен почты в пути, сдача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в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конечном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пункте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и оформление,  сортировка  письменной корреспонденции;  выполнение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обязанностей старшего работника  на водн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ых  почтовых линиях с сортировкой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письменной корреспонденции.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2.64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П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ри работе  в  отделениях  перевозки почты (почтамтах, ПЖДП):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обмен  почты  с почтовыми вагонами, пароходами, самолетами  и 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автотранс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портом; составление нарядов на поездки разъездных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бригад  почтовых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ваго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нов и учет рабочего времени при наличии более 50 бригад; контроль путевых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документов,  внесение   изменений   и  исправлений   в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руководство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по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сортировке и  в планы  направления   почты;  прием  и  выдача 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разъездным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бригадам зна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ков почтовой оплаты; руководств и оружия.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2.65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П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ри работе на участке (базе) условных  ценностей: получение 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рассылка знаков  почтовой оплаты и  других условных ценностей, оформление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документов,  оперативный   учет,  контроль  и  хранение  знаков 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почт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овой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оплаты и других условных ценностей.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2.66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П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ри работе на письмосортировочных машинах: обработка письмен-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ной корреспонденции на письмосортировочных машинах свыше 150 направлений.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2.67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П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ри работе в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газетно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-журнальных экспедициях почтамтов, ПЖДП 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ОПП,   находящихся   в   столицах   союзных   республик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и   в пунктах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децентрализованного   печатания   центральных  газет,  контроль  качества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экспедирования печати.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2.68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П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ри   работе   на   экспедиционных  машинах (штамповальных,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адресопечатающих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и  печатно-множительных):  эксплуатация  экспедиционных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машин; пуск  и  остановка   машин;   регулировка  ответственных   узлов 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устранение несложных  неисправностей;  участие в ремонте  и  в  испытании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машин. Заготовка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стенселей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и необх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одимого материала.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2.69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П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ри  работе  в  пункте  сбора,  подготовки  и передачи данных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(ПСППД):  прием  и отправка  страховых  мешков в соответствии с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почтовыми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правилами; 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контроль за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поступлением перфолент, правильностью их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оформле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ния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и полнотой пос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тупления;  учет   поступившей   информации;  контроль 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корректировка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информации;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контроль   и   передача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информации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с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использованием   электронных   устройств;  учет  дефектной   информации 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направление запросов  на  сбойную  информацию;   отправка  в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узел  связи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lastRenderedPageBreak/>
        <w:t xml:space="preserve">дефектной информации  на пересоздание;  составление извещений ф. 30-КМ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на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случаи  нарушения  качества   работы   предприятиями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связи;   хранение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перфолент в соответствии с  инструкцией;   отправка   проконтролированной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информации  в  БКП  (ИВЦ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)   согласно   контрольным  срокам  и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ее учет;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корректировка информации  после  обработки  ее  на  ЭВМ;  учет  дефектной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информации  из-за сбоев электронных  комплексов и  аппаратуры  ПСППД 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для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передачи службе технического обслуживания необходимых сведени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й.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          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3. Права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Оператор связи 1-го класса имеет право: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3.1. На все предусмотренные законодательством социальные гарантии.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3.2.  Требовать от руководства предприятия оказания   содействия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в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исполнении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своих профессиональных обязанностей и осуществлении прав.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3.3. Требовать  создания условий для выполнения   профессиональных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обязанностей,  в том  числе  предоставления  необходимого  оборудования,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инвентаря,  рабочего места,  соответствующег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о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санитарно-гигиеническим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правилам и нормам и т.д.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3.4. На получение специальной одежды, специальной обуви  и  других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средств индивидуальной защиты.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3.5. На дополнительный отпуск и сокращенный рабочий день.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3.6. На оплату  дополнительных расходов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на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медицинскую, социальную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и профессиональную  реабилитацию в случаях повреждения здоровья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вследст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вие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несчастного случая   на  производстве  и  получения  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профессиональ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ного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заболевания.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3.7. Знакомиться с проектами  решений   руководства   предприя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тия,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касающимися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его деятельности.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3.8. Вносить на рассмотрение  руководства  предприятия предложения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по улучшению организации и  совершенствованию  методов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выполняемой им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работы.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3.9.  Запрашивать лично или по поручению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непосредственного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руково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дит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еля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документы, материалы, инструменты и т.п.,  необходимые для </w:t>
      </w:r>
      <w:proofErr w:type="spellStart"/>
      <w:r>
        <w:rPr>
          <w:rFonts w:ascii="Courier New" w:eastAsia="Courier New" w:hAnsi="Courier New" w:cs="Courier New"/>
          <w:color w:val="666666"/>
          <w:sz w:val="20"/>
          <w:szCs w:val="20"/>
        </w:rPr>
        <w:t>выпол</w:t>
      </w:r>
      <w:proofErr w:type="spellEnd"/>
      <w:r>
        <w:rPr>
          <w:rFonts w:ascii="Courier New" w:eastAsia="Courier New" w:hAnsi="Courier New" w:cs="Courier New"/>
          <w:color w:val="666666"/>
          <w:sz w:val="20"/>
          <w:szCs w:val="20"/>
        </w:rPr>
        <w:t>-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нения своих должностных обязанностей.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3.10. Повышать свою профессиональную квалификацию.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3.11. Другие права, предусмотренные трудовым законодательством.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     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</w:r>
      <w:r>
        <w:rPr>
          <w:rFonts w:ascii="Courier New" w:eastAsia="Courier New" w:hAnsi="Courier New" w:cs="Courier New"/>
          <w:color w:val="666666"/>
          <w:sz w:val="20"/>
          <w:szCs w:val="20"/>
        </w:rPr>
        <w:t>4. Ответственность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lastRenderedPageBreak/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Оператор связи 1-го класса несет ответственность: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4.1. За неисполнение или ненадлежащее исполнение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своих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должностных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обязанностей,  предусмотренных  настоящей должностной  инструкцией,   -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в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пределах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, определенных действующим тру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довым законодательством РФ.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4.2. За причинение материального ущерба работодателю - в  пределах,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определенных действующим трудовым и гражданским законодательством РФ.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4.3. За правонарушения, совершенные в процессе осуществления 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своей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деятельности,  -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в  пределах, определенных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действующим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административным,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уголовным, гражданским законодательством РФ.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Должностная инструкция разработана в соответствии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с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_____________________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                             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(наименование, номер и</w:t>
      </w:r>
      <w:proofErr w:type="gramEnd"/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_______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______________.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дата документа)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Руководитель кадровой службы (инициалы, фамилия)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_________________________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(подпись)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"___" _____________ 20__г.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Согласовано: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_____________________________________________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(должность)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_____________________________   /_____________________________/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 xml:space="preserve">(подпись)          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(инициалы, фамилия)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"___" ________________ 20__г.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С инструкцией </w:t>
      </w:r>
      <w:proofErr w:type="gramStart"/>
      <w:r>
        <w:rPr>
          <w:rFonts w:ascii="Courier New" w:eastAsia="Courier New" w:hAnsi="Courier New" w:cs="Courier New"/>
          <w:color w:val="666666"/>
          <w:sz w:val="20"/>
          <w:szCs w:val="20"/>
        </w:rPr>
        <w:t>ознакомлен</w:t>
      </w:r>
      <w:proofErr w:type="gramEnd"/>
      <w:r>
        <w:rPr>
          <w:rFonts w:ascii="Courier New" w:eastAsia="Courier New" w:hAnsi="Courier New" w:cs="Courier New"/>
          <w:color w:val="666666"/>
          <w:sz w:val="20"/>
          <w:szCs w:val="20"/>
        </w:rPr>
        <w:t>: (инициалы, фамилия)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_____________________________</w:t>
      </w: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 xml:space="preserve">       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ab/>
        <w:t>(подпись)</w:t>
      </w:r>
    </w:p>
    <w:p w:rsidR="00FF5151" w:rsidRDefault="00FF5151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</w:p>
    <w:p w:rsidR="00FF5151" w:rsidRDefault="00D55719" w:rsidP="00560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92" w:lineRule="auto"/>
        <w:jc w:val="both"/>
        <w:rPr>
          <w:rFonts w:ascii="Courier New" w:eastAsia="Courier New" w:hAnsi="Courier New" w:cs="Courier New"/>
          <w:color w:val="666666"/>
          <w:sz w:val="20"/>
          <w:szCs w:val="20"/>
        </w:rPr>
      </w:pPr>
      <w:r>
        <w:rPr>
          <w:rFonts w:ascii="Courier New" w:eastAsia="Courier New" w:hAnsi="Courier New" w:cs="Courier New"/>
          <w:color w:val="666666"/>
          <w:sz w:val="20"/>
          <w:szCs w:val="20"/>
        </w:rPr>
        <w:t>"___" _______</w:t>
      </w:r>
      <w:r>
        <w:rPr>
          <w:rFonts w:ascii="Courier New" w:eastAsia="Courier New" w:hAnsi="Courier New" w:cs="Courier New"/>
          <w:color w:val="666666"/>
          <w:sz w:val="20"/>
          <w:szCs w:val="20"/>
        </w:rPr>
        <w:t>______ 20__г.</w:t>
      </w:r>
    </w:p>
    <w:p w:rsidR="00FF5151" w:rsidRDefault="00FF515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after="220" w:line="392" w:lineRule="auto"/>
        <w:rPr>
          <w:color w:val="666666"/>
          <w:sz w:val="24"/>
          <w:szCs w:val="24"/>
        </w:rPr>
      </w:pPr>
    </w:p>
    <w:p w:rsidR="00FF5151" w:rsidRDefault="00FF5151"/>
    <w:sectPr w:rsidR="00FF5151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5151"/>
    <w:rsid w:val="00560A38"/>
    <w:rsid w:val="00D55719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2017-07-03T09:31:00Z</cp:lastPrinted>
  <dcterms:created xsi:type="dcterms:W3CDTF">2017-07-03T09:30:00Z</dcterms:created>
  <dcterms:modified xsi:type="dcterms:W3CDTF">2017-07-03T09:31:00Z</dcterms:modified>
</cp:coreProperties>
</file>