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6" w:rsidRDefault="00854FD6">
      <w:pPr>
        <w:pStyle w:val="ConsPlusNormal"/>
        <w:jc w:val="both"/>
        <w:outlineLvl w:val="0"/>
      </w:pPr>
    </w:p>
    <w:p w:rsidR="00854FD6" w:rsidRDefault="00854FD6">
      <w:pPr>
        <w:pStyle w:val="ConsPlusNormal"/>
        <w:spacing w:before="300"/>
        <w:jc w:val="right"/>
      </w:pPr>
      <w:r>
        <w:t>Приложение N 8</w:t>
      </w:r>
    </w:p>
    <w:p w:rsidR="00854FD6" w:rsidRDefault="00854FD6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854FD6" w:rsidRDefault="00854FD6">
      <w:pPr>
        <w:pStyle w:val="ConsPlusNormal"/>
        <w:jc w:val="right"/>
      </w:pPr>
      <w:r>
        <w:t>от 31.08.2020 N ЕД-7-14/617@</w:t>
      </w:r>
    </w:p>
    <w:p w:rsidR="00854FD6" w:rsidRDefault="00854FD6">
      <w:pPr>
        <w:pStyle w:val="ConsPlusNormal"/>
        <w:jc w:val="both"/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│0│0│1│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││7130││2010││                    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Pr="00854FD6" w:rsidRDefault="00854FD6">
      <w:pPr>
        <w:pStyle w:val="ConsPlusNonformat"/>
        <w:jc w:val="both"/>
        <w:rPr>
          <w:sz w:val="18"/>
          <w:szCs w:val="18"/>
        </w:rPr>
      </w:pPr>
      <w:r w:rsidRPr="00854FD6">
        <w:rPr>
          <w:sz w:val="18"/>
          <w:szCs w:val="18"/>
        </w:rPr>
        <w:t xml:space="preserve">Форма по </w:t>
      </w:r>
      <w:hyperlink r:id="rId8" w:history="1">
        <w:r w:rsidRPr="00854FD6">
          <w:rPr>
            <w:sz w:val="18"/>
            <w:szCs w:val="18"/>
          </w:rPr>
          <w:t>КНД</w:t>
        </w:r>
      </w:hyperlink>
      <w:r w:rsidRPr="00854FD6">
        <w:rPr>
          <w:sz w:val="18"/>
          <w:szCs w:val="18"/>
        </w:rPr>
        <w:t xml:space="preserve"> 1112501                                         </w:t>
      </w:r>
      <w:hyperlink r:id="rId9" w:history="1">
        <w:r w:rsidRPr="00854FD6">
          <w:rPr>
            <w:sz w:val="18"/>
            <w:szCs w:val="18"/>
          </w:rPr>
          <w:t>Форма N Р21001</w:t>
        </w:r>
      </w:hyperlink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Заявление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 государственной регистрации физического лица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в качестве индивидуального предпринимателя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 Фамилия, имя, отчество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 русском языке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(в   русской   транскрипции  для  иностранного  гражданина  и  лица  без</w:t>
      </w:r>
      <w:proofErr w:type="gramEnd"/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гражданства)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Фамилия  │Е│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│О│Х│И│Н│А│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Имя      │Г│А│Л│И│Н│А│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(при</w:t>
      </w:r>
      <w:proofErr w:type="gramStart"/>
      <w:r>
        <w:rPr>
          <w:sz w:val="18"/>
          <w:szCs w:val="18"/>
        </w:rPr>
        <w:t xml:space="preserve">     │А</w:t>
      </w:r>
      <w:proofErr w:type="gramEnd"/>
      <w:r>
        <w:rPr>
          <w:sz w:val="18"/>
          <w:szCs w:val="18"/>
        </w:rPr>
        <w:t>│Л│Е│К│С│Е│Е│В│Н│А│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>)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 использованием букв латинского алфавита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(для иностранного гражданина и лица без гражданства)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(при     │ │ │ │ │ │ │ │ │ │ │ │ │ │ │ │ │ │ │ │ │ │ │ │ │ │ │ │ │ │ │ │ │ │ │</w:t>
      </w:r>
      <w:proofErr w:type="gramEnd"/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>)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ИНН (при наличии) │1│5│1│3│4│2│1│8│4│4│7│7│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1 - мужской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Пол               │2│ 2 - женский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Сведения о рождении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┌─┬─┐ ┌─┬─┐ ┌─┬─┬─┬─┐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рождения     │0│5│ │1│1│ │1│9│8│1│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└─┴─┘.└─┴─┘.└─┴─┴─┴─┘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Место рождения </w:t>
      </w:r>
      <w:hyperlink w:anchor="Par80" w:tooltip="    &lt;1&gt; Указывается в отношении гражданина Российской Федерации." w:history="1">
        <w:r w:rsidRPr="00854FD6">
          <w:rPr>
            <w:sz w:val="18"/>
            <w:szCs w:val="18"/>
          </w:rPr>
          <w:t>&lt;1&gt;</w:t>
        </w:r>
      </w:hyperlink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│Г│О│Р│.│ │К│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│А│С│Н│О│Д│А│Р│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 Гражданство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┌─┐ 1 - гражданин Российской Федерации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0" w:name="Par68"/>
      <w:bookmarkEnd w:id="0"/>
      <w:r>
        <w:rPr>
          <w:sz w:val="18"/>
          <w:szCs w:val="18"/>
        </w:rPr>
        <w:t xml:space="preserve">   │1│ 2 - иностранный гражданин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└─┘ 3 - лицо без гражданства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Для </w:t>
      </w:r>
      <w:hyperlink w:anchor="Par68" w:tooltip="    1  2 - иностранный гражданин" w:history="1">
        <w:r w:rsidRPr="00854FD6">
          <w:rPr>
            <w:sz w:val="18"/>
            <w:szCs w:val="18"/>
          </w:rPr>
          <w:t>значения  2</w:t>
        </w:r>
      </w:hyperlink>
      <w:r>
        <w:rPr>
          <w:sz w:val="18"/>
          <w:szCs w:val="18"/>
        </w:rPr>
        <w:t xml:space="preserve">   указать   код   страны   гражданства   иностранного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гражданина </w:t>
      </w:r>
      <w:hyperlink w:anchor="Par81" w:tooltip="    &lt;2&gt; Указывается   по   Общероссийскому   классификатору   стран    мира" w:history="1">
        <w:r w:rsidRPr="00854FD6">
          <w:rPr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Для служебных отметок регистрирующего органа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1" w:name="Par80"/>
      <w:bookmarkEnd w:id="1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 отношении гражданина Российской Федерации.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2" w:name="Par81"/>
      <w:bookmarkEnd w:id="2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  по   </w:t>
      </w:r>
      <w:r w:rsidRPr="00854FD6">
        <w:rPr>
          <w:sz w:val="18"/>
          <w:szCs w:val="18"/>
        </w:rPr>
        <w:t xml:space="preserve">Общероссийскому   </w:t>
      </w:r>
      <w:hyperlink r:id="rId10" w:history="1">
        <w:r w:rsidRPr="00854FD6">
          <w:rPr>
            <w:sz w:val="18"/>
            <w:szCs w:val="18"/>
          </w:rPr>
          <w:t>классификатору</w:t>
        </w:r>
      </w:hyperlink>
      <w:r w:rsidRPr="00854FD6">
        <w:rPr>
          <w:sz w:val="18"/>
          <w:szCs w:val="18"/>
        </w:rPr>
        <w:t xml:space="preserve">   </w:t>
      </w:r>
      <w:r>
        <w:rPr>
          <w:sz w:val="18"/>
          <w:szCs w:val="18"/>
        </w:rPr>
        <w:t>стран    мира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ОК</w:t>
      </w:r>
      <w:proofErr w:type="gramEnd"/>
      <w:r>
        <w:rPr>
          <w:sz w:val="18"/>
          <w:szCs w:val="18"/>
        </w:rPr>
        <w:t xml:space="preserve"> (МК (ИСО 3166) 004-97) 025-2001).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│0│0│2│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││7130││2027││                    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Форма N Р21001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 Сведения о документе, удостоверяющем личность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документа │2│1│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(код)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Серия и номер документа │0│3│ │1│1│ │7│1│1│6│1│7│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│1│1│ │1│0│ │2│0│1│1│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</w:t>
      </w:r>
      <w:proofErr w:type="gramStart"/>
      <w:r>
        <w:rPr>
          <w:sz w:val="18"/>
          <w:szCs w:val="18"/>
        </w:rPr>
        <w:t>выдан</w:t>
      </w:r>
      <w:proofErr w:type="gramEnd"/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│О│У│Ф│М│С│ 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│0│ │К│Р│А│С│Н│О│Д│А│Р│С│К│О│М│У│ │К│Р│А│Ю│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Код подразделения │2│5│0│-│0│3│5│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Адрес места жительства в Российской Федерации </w:t>
      </w:r>
      <w:hyperlink w:anchor="Par172" w:tooltip="    &lt;1&gt; Элементы  адреса  указываются   в   соответствии   со   сведениями," w:history="1">
        <w:r w:rsidRPr="00854FD6">
          <w:rPr>
            <w:sz w:val="18"/>
            <w:szCs w:val="18"/>
          </w:rPr>
          <w:t>&lt;1&gt;</w:t>
        </w:r>
      </w:hyperlink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Субъект Российской Федерации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│7│7│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 1/городской  округ  - 2/внутригородская территория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Наименование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Городское  поселение  -  1/сельское  поселение - 2/межселенная территория </w:t>
      </w:r>
      <w:proofErr w:type="gramStart"/>
      <w:r>
        <w:rPr>
          <w:sz w:val="18"/>
          <w:szCs w:val="18"/>
        </w:rPr>
        <w:t>в</w:t>
      </w:r>
      <w:proofErr w:type="gramEnd"/>
    </w:p>
    <w:p w:rsidR="00854FD6" w:rsidRDefault="00854FD6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составе</w:t>
      </w:r>
      <w:proofErr w:type="gramEnd"/>
      <w:r>
        <w:rPr>
          <w:sz w:val="18"/>
          <w:szCs w:val="18"/>
        </w:rPr>
        <w:t xml:space="preserve">  муниципального  района  -   3/внутригородской   район   городского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округа - 4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┌─┐                                ┌─┬─┬─┬─┬─┬─┬─┬─┬─┬─┬─┬─┬─┬─┬─┬─┬─┬─┬─┐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вид │ │                   Наименование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└─┘                                └─┴─┴─┴─┴─┴─┴─┴─┴─┴─┴─┴─┴─┴─┴─┴─┴─┴─┴─┘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Населенный     ┌─┬─┬─┬─┬─┬─┬─┬─┬─┬─┐              ┌─┬─┬─┬─┬─┬─┬─┬─┬─┬─┬─┬─┬─┬─┬─┬─┬─┬─┬─┐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пункт      вид │ │ │ │ │ │ │ │ │ │ │ Наименование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       └─┴─┴─┴─┴─┴─┴─┴─┴─┴─┘              └─┴─┴─┴─┴─┴─┴─┴─┴─┴─┴─┴─┴─┴─┴─┴─┴─┴─┴─┘</w:t>
      </w:r>
      <w:proofErr w:type="gramEnd"/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деревня,       ┌─┬─┬─┬─┬─┬─┬─┬─┬─┬─┬─┬─┬─┬─┬─┬─┬─┬─┬─┬─┬─┬─┬─┬─┬─┬─┬─┬─┬─┬─┬─┬─┬─┬─┐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         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 прочее)      └─┴─┴─┴─┴─┴─┴─┴─┴─┴─┴─┴─┴─┴─┴─┴─┴─┴─┴─┴─┴─┴─┴─┴─┴─┴─┴─┴─┴─┴─┴─┴─┴─┴─┘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   ┌─┬─┬─┬─┬─┬─┬─┬─┬─┬─┐              ┌─┬─┬─┬─┬─┬─┬─┬─┬─┬─┬─┬─┬─┬─┬─┬─┬─┬─┬─┐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планир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тип │ │ │ │ │ │ │ │ │ │ │ Наименование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вочной</w:t>
      </w:r>
      <w:proofErr w:type="spellEnd"/>
      <w:r>
        <w:rPr>
          <w:sz w:val="18"/>
          <w:szCs w:val="18"/>
        </w:rPr>
        <w:t xml:space="preserve">         └─┴─┴─┴─┴─┴─┴─┴─┴─┴─┘              └─┴─┴─┴─┴─┴─┴─┴─┴─┴─┴─┴─┴─┴─┴─┴─┴─┴─┴─┘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улично-        ┌─┬─┬─┬─┬─┬─┬─┬─┬─┬─┐              ┌─┬─┬─┬─┬─┬─┬─┬─┬─┬─┬─┬─┬─┬─┬─┬─┬─┬─┬─┐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тип</w:t>
      </w:r>
      <w:proofErr w:type="gramStart"/>
      <w:r>
        <w:rPr>
          <w:sz w:val="18"/>
          <w:szCs w:val="18"/>
        </w:rPr>
        <w:t xml:space="preserve"> │У</w:t>
      </w:r>
      <w:proofErr w:type="gramEnd"/>
      <w:r>
        <w:rPr>
          <w:sz w:val="18"/>
          <w:szCs w:val="18"/>
        </w:rPr>
        <w:t>│Л│.│ │ │ │ │ │ │ │ Наименование │О│Д│Е│С│С│К│А│Я│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           └─┴─┴─┴─┴─┴─┴─┴─┴─┴─┘              └─┴─┴─┴─┴─┴─┴─┴─┴─┴─┴─┴─┴─┴─┴─┴─┴─┴─┴─┘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3" w:name="Par172"/>
      <w:bookmarkEnd w:id="3"/>
      <w:r>
        <w:rPr>
          <w:sz w:val="18"/>
          <w:szCs w:val="18"/>
        </w:rPr>
        <w:t xml:space="preserve">    &lt;1&gt; Элементы  адреса  указываются   в   соответствии   со   сведениями,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содержащимися</w:t>
      </w:r>
      <w:proofErr w:type="gramEnd"/>
      <w:r>
        <w:rPr>
          <w:sz w:val="18"/>
          <w:szCs w:val="18"/>
        </w:rPr>
        <w:t xml:space="preserve"> в Государственном адресном реестре.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687C65" w:rsidRDefault="00687C65">
      <w:pPr>
        <w:pStyle w:val="ConsPlusNonformat"/>
        <w:jc w:val="both"/>
        <w:rPr>
          <w:sz w:val="18"/>
          <w:szCs w:val="18"/>
        </w:rPr>
      </w:pPr>
    </w:p>
    <w:p w:rsidR="00687C65" w:rsidRDefault="00687C65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│0│0│3│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││7130││2034││                    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Р21001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тип │Д│.│ │ │ │ │ │ │ │ │ номер │9│0│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    │     ┌─┬─┬─┬─┬─┬─┬─┬─┬─┬─┐       ┌─┬─┬─┬─┬─┬─┬─┬─┬─┬─┬─┬─┬─┬─┬─┬─┬─┬─┬─┬─┐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сооружение │ тип │К│.│ │ │ │ │ │ │ │ │ номер │3│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тип │К│В│.│ │ │ │ │ │ │ │ номер │2│8│0│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здания,          └─┴─┴─┴─┴─┴─┴─┴─┴─┴─┘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  (квартира, офис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и прочее)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тип │ │ │ │ │ │ │ │ │ │ │ номер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         └─┴─┴─┴─┴─┴─┴─┴─┴─┴─┘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8. Сведения  о  документе,  подтверждающем  право  иностранного  гражданина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или лица без гражданства временно или постоянно проживать на  территории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Российской Федерации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┌─┐ 1 - вид на жительство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 │ 2 - разрешение на временное проживание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документа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┌─┬─┐ ┌─┬─┐ ┌─┬─┬─┬─┐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Срок действия │ │ 1 - бессрочно </w:t>
      </w:r>
      <w:hyperlink w:anchor="Par239" w:tooltip="    &lt;1&gt; Может указываться только в отношении вида на жительство." w:history="1">
        <w:r w:rsidRPr="00687C65">
          <w:rPr>
            <w:sz w:val="18"/>
            <w:szCs w:val="18"/>
          </w:rPr>
          <w:t>&lt;1&gt;</w:t>
        </w:r>
      </w:hyperlink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└─┘        ┌─┬─┐ ┌─┬─┐ ┌─┬─┬─┬─┐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2 - до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└─┴─┘.└─┴─┘.└─┴─┴─┴─┘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(дата)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9. Адрес электронной почты индивидуального предпринимателя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│E│R│O│H│I│N│A│G│1│1│@│M│A│I│L│.│R│U│ │ │ │ │ │ │ │ │ │ │ │ │ │ │ │ │ │ │ │ │ │ 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4" w:name="Par239"/>
      <w:bookmarkEnd w:id="4"/>
      <w:r>
        <w:rPr>
          <w:sz w:val="18"/>
          <w:szCs w:val="18"/>
        </w:rPr>
        <w:t xml:space="preserve">    &lt;1&gt; Может указываться только в отношении вида на жительство.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bookmarkStart w:id="5" w:name="_GoBack"/>
      <w:bookmarkEnd w:id="5"/>
      <w:r>
        <w:rPr>
          <w:sz w:val="18"/>
          <w:szCs w:val="18"/>
        </w:rPr>
        <w:t>┌─┐              ┌─┐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│0│0│4│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││7130││2041││                     └─┴─┴─┘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Р21001</w:t>
      </w:r>
    </w:p>
    <w:p w:rsidR="00854FD6" w:rsidRDefault="00854FD6">
      <w:pPr>
        <w:pStyle w:val="ConsPlusNonformat"/>
        <w:jc w:val="both"/>
        <w:rPr>
          <w:sz w:val="18"/>
          <w:szCs w:val="18"/>
        </w:rPr>
      </w:pPr>
    </w:p>
    <w:p w:rsidR="00854FD6" w:rsidRDefault="00854FD6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      Сведения о кодах</w:t>
      </w:r>
    </w:p>
    <w:p w:rsidR="00854FD6" w:rsidRDefault="00854FD6">
      <w:pPr>
        <w:pStyle w:val="ConsPlusNonformat"/>
        <w:jc w:val="both"/>
      </w:pPr>
      <w:r>
        <w:t xml:space="preserve">                     по Общероссийскому </w:t>
      </w:r>
      <w:hyperlink r:id="rId11" w:history="1">
        <w:r w:rsidRPr="00687C65">
          <w:t>классификатору</w:t>
        </w:r>
      </w:hyperlink>
    </w:p>
    <w:p w:rsidR="00854FD6" w:rsidRDefault="00854FD6">
      <w:pPr>
        <w:pStyle w:val="ConsPlusNonformat"/>
        <w:jc w:val="both"/>
      </w:pPr>
      <w:r>
        <w:t xml:space="preserve">                     видов экономической деятельности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             ┌─┬─┐ ┌─┬─┐ ┌─┬─┐</w:t>
      </w:r>
    </w:p>
    <w:p w:rsidR="00854FD6" w:rsidRDefault="00854FD6">
      <w:pPr>
        <w:pStyle w:val="ConsPlusNonformat"/>
        <w:jc w:val="both"/>
      </w:pPr>
      <w:r>
        <w:t xml:space="preserve">1. Код основного вида деятельности </w:t>
      </w:r>
      <w:hyperlink w:anchor="Par315" w:tooltip="    &lt;1&gt; Указывается  не   менее  4    цифровых  знаков  кода  по  Общероссийскому" w:history="1">
        <w:r w:rsidRPr="00687C65">
          <w:t>&lt;1&gt;</w:t>
        </w:r>
      </w:hyperlink>
      <w:r>
        <w:t xml:space="preserve"> │6│8│ │2│0│ │1│ │</w:t>
      </w:r>
    </w:p>
    <w:p w:rsidR="00854FD6" w:rsidRDefault="00854FD6">
      <w:pPr>
        <w:pStyle w:val="ConsPlusNonformat"/>
        <w:jc w:val="both"/>
      </w:pPr>
      <w:r>
        <w:t xml:space="preserve">                                       └─┴─┘.└─┴─┘.└─┴─┘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2. Коды дополнительных видов деятельности </w:t>
      </w:r>
      <w:hyperlink w:anchor="Par315" w:tooltip="    &lt;1&gt; Указывается  не   менее  4    цифровых  знаков  кода  по  Общероссийскому" w:history="1">
        <w:r w:rsidRPr="00687C65">
          <w:t>&lt;1&gt;</w:t>
        </w:r>
      </w:hyperlink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│6│8│ │3│1│ │3│ │     │6│8│ │3│1│ │5│1│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lastRenderedPageBreak/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54FD6" w:rsidRDefault="00854FD6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54FD6" w:rsidRDefault="00854FD6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54FD6" w:rsidRDefault="00854FD6">
      <w:pPr>
        <w:pStyle w:val="ConsPlusNonformat"/>
        <w:jc w:val="both"/>
      </w:pPr>
      <w:r>
        <w:t xml:space="preserve">    --------------------------------</w:t>
      </w:r>
    </w:p>
    <w:p w:rsidR="00854FD6" w:rsidRDefault="00854FD6">
      <w:pPr>
        <w:pStyle w:val="ConsPlusNonformat"/>
        <w:jc w:val="both"/>
      </w:pPr>
      <w:bookmarkStart w:id="6" w:name="Par315"/>
      <w:bookmarkEnd w:id="6"/>
      <w:r>
        <w:t xml:space="preserve">    &lt;1&gt; Указывается  не   менее  4    цифровых  знаков  кода  по  Общероссийскому</w:t>
      </w:r>
    </w:p>
    <w:p w:rsidR="00854FD6" w:rsidRDefault="00854FD6">
      <w:pPr>
        <w:pStyle w:val="ConsPlusNonformat"/>
        <w:jc w:val="both"/>
      </w:pPr>
      <w:hyperlink r:id="rId12" w:history="1">
        <w:r w:rsidRPr="00687C65"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┌─┐                                                                           ┌─┐</w:t>
      </w:r>
    </w:p>
    <w:p w:rsidR="00854FD6" w:rsidRDefault="00854FD6">
      <w:pPr>
        <w:pStyle w:val="ConsPlusNonformat"/>
        <w:jc w:val="both"/>
      </w:pPr>
      <w:r>
        <w:t>└─┘                                                                           └─┘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┌─┐              ┌─┐</w:t>
      </w:r>
    </w:p>
    <w:p w:rsidR="00854FD6" w:rsidRDefault="00854FD6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54FD6" w:rsidRDefault="00854FD6">
      <w:pPr>
        <w:pStyle w:val="ConsPlusNonformat"/>
        <w:jc w:val="both"/>
      </w:pPr>
      <w:r>
        <w:t xml:space="preserve">   ││││││││││││││                Стр. │0│0│5│</w:t>
      </w:r>
    </w:p>
    <w:p w:rsidR="00854FD6" w:rsidRDefault="00854FD6">
      <w:pPr>
        <w:pStyle w:val="ConsPlusNonformat"/>
        <w:jc w:val="both"/>
      </w:pPr>
      <w:r>
        <w:t xml:space="preserve">   ││7130││2058││                     └─┴─┴─┘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                                   Форма N Р21001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1. Заявитель   подтверждает,   что   сведения,  содержащиеся  в  заявлении,</w:t>
      </w:r>
    </w:p>
    <w:p w:rsidR="00854FD6" w:rsidRDefault="00854FD6">
      <w:pPr>
        <w:pStyle w:val="ConsPlusNonformat"/>
        <w:jc w:val="both"/>
      </w:pPr>
      <w:r>
        <w:t xml:space="preserve">   достоверны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Заявителю  известно,  что  в случае представления в регистрирующий орган</w:t>
      </w:r>
    </w:p>
    <w:p w:rsidR="00854FD6" w:rsidRDefault="00854FD6">
      <w:pPr>
        <w:pStyle w:val="ConsPlusNonformat"/>
        <w:jc w:val="both"/>
      </w:pPr>
      <w:r>
        <w:t xml:space="preserve">   недостоверных  сведений   он    несет   ответственность,   установленную</w:t>
      </w:r>
    </w:p>
    <w:p w:rsidR="00854FD6" w:rsidRDefault="00854FD6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2. Документы,    связанные    с   представлением   государственной   услуги</w:t>
      </w:r>
    </w:p>
    <w:p w:rsidR="00854FD6" w:rsidRDefault="00854FD6">
      <w:pPr>
        <w:pStyle w:val="ConsPlusNonformat"/>
        <w:jc w:val="both"/>
      </w:pPr>
      <w:r>
        <w:t xml:space="preserve">   по государственной регистрации индивидуального предпринимателя,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854FD6" w:rsidRDefault="00854FD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4FD6" w:rsidRDefault="00854FD6">
      <w:pPr>
        <w:pStyle w:val="ConsPlusNonformat"/>
        <w:jc w:val="both"/>
      </w:pPr>
      <w:r>
        <w:t>│E│R│O│H│I│N│A│G│1│1│@│M│A│I│L│.│R│U│ │ │ │ │ │ │ │ │ │ │ │ │ │ │ │ │ │ │ │ │</w:t>
      </w:r>
    </w:p>
    <w:p w:rsidR="00854FD6" w:rsidRDefault="00854FD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</w:pPr>
      <w:r>
        <w:t xml:space="preserve">   выдать на бумажном носителе</w:t>
      </w:r>
    </w:p>
    <w:p w:rsidR="00854FD6" w:rsidRDefault="00854FD6">
      <w:pPr>
        <w:pStyle w:val="ConsPlusNonformat"/>
        <w:jc w:val="both"/>
      </w:pPr>
      <w:r>
        <w:t xml:space="preserve">   ┌─┐</w:t>
      </w:r>
    </w:p>
    <w:p w:rsidR="00854FD6" w:rsidRDefault="00854FD6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54FD6" w:rsidRDefault="00854FD6">
      <w:pPr>
        <w:pStyle w:val="ConsPlusNonformat"/>
        <w:jc w:val="both"/>
      </w:pPr>
      <w:r>
        <w:lastRenderedPageBreak/>
        <w:t xml:space="preserve">   └─┘</w:t>
      </w:r>
    </w:p>
    <w:p w:rsidR="00854FD6" w:rsidRDefault="00854FD6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1B611D" w:rsidRDefault="001B611D">
      <w:pPr>
        <w:pStyle w:val="ConsPlusNonformat"/>
        <w:jc w:val="both"/>
      </w:pPr>
    </w:p>
    <w:p w:rsidR="001B611D" w:rsidRDefault="001B611D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3. Номер контактного телефона заявителя │+│7│9│8│5│3│4│5│1│8│4│5│ │ │ │ │ │ │ │ │</w:t>
      </w:r>
    </w:p>
    <w:p w:rsidR="00854FD6" w:rsidRDefault="00854FD6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ЕРОХИНА ГАЛИНА АЛЕКСЕЕВНА</w:t>
      </w:r>
    </w:p>
    <w:p w:rsidR="00854FD6" w:rsidRDefault="00854FD6">
      <w:pPr>
        <w:pStyle w:val="ConsPlusNonformat"/>
        <w:jc w:val="both"/>
      </w:pPr>
      <w:r>
        <w:t>___________________________________________________________________________</w:t>
      </w:r>
    </w:p>
    <w:p w:rsidR="00854FD6" w:rsidRDefault="00854FD6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54FD6" w:rsidRDefault="00854FD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388" w:tooltip="    &lt;1&gt; Фамилия,  имя,  отчество не указываются, личная подпись не ставится" w:history="1">
        <w:r w:rsidRPr="001B611D">
          <w:t>&lt;1&gt;</w:t>
        </w:r>
      </w:hyperlink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                                                    ЕРОХИНА</w:t>
      </w:r>
    </w:p>
    <w:p w:rsidR="00854FD6" w:rsidRDefault="00854FD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54FD6" w:rsidRDefault="00854FD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388" w:tooltip="    &lt;1&gt; Фамилия,  имя,  отчество не указываются, личная подпись не ставится" w:history="1">
        <w:r w:rsidRPr="001B611D">
          <w:t>&lt;1&gt;</w:t>
        </w:r>
      </w:hyperlink>
    </w:p>
    <w:p w:rsidR="00854FD6" w:rsidRDefault="00854FD6">
      <w:pPr>
        <w:pStyle w:val="ConsPlusNonformat"/>
        <w:jc w:val="both"/>
      </w:pPr>
    </w:p>
    <w:p w:rsidR="00854FD6" w:rsidRPr="001B611D" w:rsidRDefault="00854FD6">
      <w:pPr>
        <w:pStyle w:val="ConsPlusNonformat"/>
        <w:jc w:val="both"/>
      </w:pPr>
      <w:r>
        <w:t xml:space="preserve">4. Заявление представлено непосредственно заявителем </w:t>
      </w:r>
      <w:hyperlink w:anchor="Par392" w:tooltip="    &lt;2&gt; Заполняется  должностным  лицом  регистрирующего  органа/работником" w:history="1">
        <w:r w:rsidRPr="001B611D">
          <w:t>&lt;2&gt;</w:t>
        </w:r>
      </w:hyperlink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┌─┐</w:t>
      </w:r>
    </w:p>
    <w:p w:rsidR="00854FD6" w:rsidRDefault="00854FD6">
      <w:pPr>
        <w:pStyle w:val="ConsPlusNonformat"/>
        <w:jc w:val="both"/>
      </w:pPr>
      <w:r>
        <w:t xml:space="preserve">   │1│ 1 - в регистрирующий орган</w:t>
      </w:r>
    </w:p>
    <w:p w:rsidR="00854FD6" w:rsidRDefault="00854FD6">
      <w:pPr>
        <w:pStyle w:val="ConsPlusNonformat"/>
        <w:jc w:val="both"/>
      </w:pPr>
      <w:r>
        <w:t xml:space="preserve">   └─┘ 2 - в многофункциональный центр</w:t>
      </w:r>
    </w:p>
    <w:p w:rsidR="00854FD6" w:rsidRDefault="00854FD6">
      <w:pPr>
        <w:pStyle w:val="ConsPlusNonformat"/>
        <w:jc w:val="both"/>
      </w:pPr>
      <w:r>
        <w:t>и  подписано   им   в   присутствии   должностного   лица   регистрирующего</w:t>
      </w:r>
    </w:p>
    <w:p w:rsidR="00854FD6" w:rsidRDefault="00854FD6">
      <w:pPr>
        <w:pStyle w:val="ConsPlusNonformat"/>
        <w:jc w:val="both"/>
      </w:pPr>
      <w:r>
        <w:t>органа / работника многофункционального центра.  Документ,   удостоверяющий</w:t>
      </w:r>
    </w:p>
    <w:p w:rsidR="00854FD6" w:rsidRDefault="00854FD6">
      <w:pPr>
        <w:pStyle w:val="ConsPlusNonformat"/>
        <w:jc w:val="both"/>
      </w:pPr>
      <w:r>
        <w:t>личность, заявителем представлен.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_________________________________   _______________________________________</w:t>
      </w:r>
    </w:p>
    <w:p w:rsidR="00854FD6" w:rsidRDefault="00854FD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>5. Сведения о лице,  засвидетельствовавшем  подлинность  подписи  заявителя</w:t>
      </w:r>
    </w:p>
    <w:p w:rsidR="00854FD6" w:rsidRDefault="00854FD6">
      <w:pPr>
        <w:pStyle w:val="ConsPlusNonformat"/>
        <w:jc w:val="both"/>
      </w:pPr>
      <w:r>
        <w:t xml:space="preserve">   в нотариальном порядке </w:t>
      </w:r>
      <w:hyperlink w:anchor="Par394" w:tooltip="    &lt;3&gt; Заполняется   лицом,   засвидетельствовавшим   подлинность  подписи" w:history="1">
        <w:r w:rsidRPr="001B611D">
          <w:t>&lt;3&gt;</w:t>
        </w:r>
      </w:hyperlink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┌─┐ 1 - нотариус</w:t>
      </w:r>
    </w:p>
    <w:p w:rsidR="00854FD6" w:rsidRDefault="00854FD6">
      <w:pPr>
        <w:pStyle w:val="ConsPlusNonformat"/>
        <w:jc w:val="both"/>
      </w:pPr>
      <w:r>
        <w:t xml:space="preserve">    │1│ 2 - лицо, замещающее временно отсутствующего нотариуса</w:t>
      </w:r>
    </w:p>
    <w:p w:rsidR="00854FD6" w:rsidRDefault="00854FD6">
      <w:pPr>
        <w:pStyle w:val="ConsPlusNonformat"/>
        <w:jc w:val="both"/>
      </w:pPr>
      <w:r>
        <w:t xml:space="preserve">    └─┘ 3 - должностное лицо, уполномоченное  на  совершение  нотариального</w:t>
      </w:r>
    </w:p>
    <w:p w:rsidR="00854FD6" w:rsidRDefault="00854FD6">
      <w:pPr>
        <w:pStyle w:val="ConsPlusNonformat"/>
        <w:jc w:val="both"/>
      </w:pPr>
      <w:r>
        <w:t xml:space="preserve">        действия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ИНН лица, засвидетельствовавшего  ┌─┬─┬─┬─┬─┬─┬─┬─┬─┬─┬─┬─┐</w:t>
      </w:r>
    </w:p>
    <w:p w:rsidR="00854FD6" w:rsidRDefault="00854FD6">
      <w:pPr>
        <w:pStyle w:val="ConsPlusNonformat"/>
        <w:jc w:val="both"/>
      </w:pPr>
      <w:r>
        <w:t xml:space="preserve">   подлинность подписи заявителя     │7│7│2│4│5│8│7│1│9│4│5│1│</w:t>
      </w:r>
    </w:p>
    <w:p w:rsidR="00854FD6" w:rsidRDefault="00854FD6">
      <w:pPr>
        <w:pStyle w:val="ConsPlusNonformat"/>
        <w:jc w:val="both"/>
      </w:pPr>
      <w:r>
        <w:t xml:space="preserve">                                     └─┴─┴─┴─┴─┴─┴─┴─┴─┴─┴─┴─┘</w:t>
      </w:r>
    </w:p>
    <w:p w:rsidR="00854FD6" w:rsidRDefault="00854FD6">
      <w:pPr>
        <w:pStyle w:val="ConsPlusNonformat"/>
        <w:jc w:val="both"/>
      </w:pPr>
    </w:p>
    <w:p w:rsidR="00854FD6" w:rsidRDefault="00854FD6">
      <w:pPr>
        <w:pStyle w:val="ConsPlusNonformat"/>
        <w:jc w:val="both"/>
      </w:pPr>
      <w:r>
        <w:t xml:space="preserve">    --------------------------------</w:t>
      </w:r>
    </w:p>
    <w:p w:rsidR="00854FD6" w:rsidRDefault="00854FD6">
      <w:pPr>
        <w:pStyle w:val="ConsPlusNonformat"/>
        <w:jc w:val="both"/>
      </w:pPr>
      <w:bookmarkStart w:id="7" w:name="Par388"/>
      <w:bookmarkEnd w:id="7"/>
      <w:r>
        <w:t xml:space="preserve">    &lt;1&gt; Фамилия,  имя,  отчество не указываются, личная подпись не ставится</w:t>
      </w:r>
    </w:p>
    <w:p w:rsidR="00854FD6" w:rsidRDefault="00854FD6">
      <w:pPr>
        <w:pStyle w:val="ConsPlusNonformat"/>
        <w:jc w:val="both"/>
      </w:pPr>
      <w:r>
        <w:t>в случае  направления документов в регистрирующий орган в форме электронных</w:t>
      </w:r>
    </w:p>
    <w:p w:rsidR="00854FD6" w:rsidRDefault="00854FD6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54FD6" w:rsidRDefault="00854FD6">
      <w:pPr>
        <w:pStyle w:val="ConsPlusNonformat"/>
        <w:jc w:val="both"/>
      </w:pPr>
      <w:r>
        <w:t>заявителя.</w:t>
      </w:r>
    </w:p>
    <w:p w:rsidR="00854FD6" w:rsidRDefault="00854FD6">
      <w:pPr>
        <w:pStyle w:val="ConsPlusNonformat"/>
        <w:jc w:val="both"/>
      </w:pPr>
      <w:bookmarkStart w:id="8" w:name="Par392"/>
      <w:bookmarkEnd w:id="8"/>
      <w:r>
        <w:t xml:space="preserve">    &lt;2&gt; Заполняется  должностным  лицом  регистрирующего  органа/работником</w:t>
      </w:r>
    </w:p>
    <w:p w:rsidR="00854FD6" w:rsidRDefault="00854FD6">
      <w:pPr>
        <w:pStyle w:val="ConsPlusNonformat"/>
        <w:jc w:val="both"/>
      </w:pPr>
      <w:r>
        <w:t>многофункционального центра.</w:t>
      </w:r>
    </w:p>
    <w:p w:rsidR="00854FD6" w:rsidRDefault="00854FD6">
      <w:pPr>
        <w:pStyle w:val="ConsPlusNonformat"/>
        <w:jc w:val="both"/>
      </w:pPr>
      <w:bookmarkStart w:id="9" w:name="Par394"/>
      <w:bookmarkEnd w:id="9"/>
      <w:r>
        <w:t xml:space="preserve">    &lt;3&gt; Заполняется   лицом,   засвидетельствовавшим   подлинность  подписи</w:t>
      </w:r>
    </w:p>
    <w:p w:rsidR="00854FD6" w:rsidRDefault="00854FD6">
      <w:pPr>
        <w:pStyle w:val="ConsPlusNonformat"/>
        <w:jc w:val="both"/>
      </w:pPr>
      <w:r>
        <w:t>заявителя в нотариальном порядке.</w:t>
      </w:r>
    </w:p>
    <w:p w:rsidR="00854FD6" w:rsidRDefault="00854FD6">
      <w:pPr>
        <w:pStyle w:val="ConsPlusNormal"/>
        <w:jc w:val="both"/>
      </w:pPr>
    </w:p>
    <w:p w:rsidR="00854FD6" w:rsidRDefault="00854FD6">
      <w:pPr>
        <w:pStyle w:val="ConsPlusNormal"/>
        <w:jc w:val="both"/>
      </w:pPr>
    </w:p>
    <w:p w:rsidR="00854FD6" w:rsidRDefault="0085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4FD6" w:rsidSect="0054509B">
      <w:headerReference w:type="default" r:id="rId13"/>
      <w:pgSz w:w="11906" w:h="16838"/>
      <w:pgMar w:top="5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B" w:rsidRDefault="0001428B">
      <w:pPr>
        <w:spacing w:after="0" w:line="240" w:lineRule="auto"/>
      </w:pPr>
      <w:r>
        <w:separator/>
      </w:r>
    </w:p>
  </w:endnote>
  <w:endnote w:type="continuationSeparator" w:id="0">
    <w:p w:rsidR="0001428B" w:rsidRDefault="0001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B" w:rsidRDefault="0001428B">
      <w:pPr>
        <w:spacing w:after="0" w:line="240" w:lineRule="auto"/>
      </w:pPr>
      <w:r>
        <w:separator/>
      </w:r>
    </w:p>
  </w:footnote>
  <w:footnote w:type="continuationSeparator" w:id="0">
    <w:p w:rsidR="0001428B" w:rsidRDefault="0001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6" w:rsidRPr="0054509B" w:rsidRDefault="0054509B" w:rsidP="0054509B">
    <w:pPr>
      <w:pStyle w:val="ConsPlusNormal"/>
      <w:jc w:val="right"/>
      <w:rPr>
        <w:lang w:val="en-US"/>
      </w:rPr>
    </w:pPr>
    <w:r>
      <w:rPr>
        <w:sz w:val="18"/>
        <w:szCs w:val="18"/>
      </w:rPr>
      <w:t xml:space="preserve">Документ предоставлен </w:t>
    </w:r>
    <w:hyperlink r:id="rId1" w:history="1"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1D"/>
    <w:rsid w:val="0001428B"/>
    <w:rsid w:val="001B611D"/>
    <w:rsid w:val="0054509B"/>
    <w:rsid w:val="00687C65"/>
    <w:rsid w:val="00854FD6"/>
    <w:rsid w:val="008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09B"/>
  </w:style>
  <w:style w:type="paragraph" w:styleId="a7">
    <w:name w:val="footer"/>
    <w:basedOn w:val="a"/>
    <w:link w:val="a8"/>
    <w:uiPriority w:val="99"/>
    <w:unhideWhenUsed/>
    <w:rsid w:val="005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09B"/>
  </w:style>
  <w:style w:type="paragraph" w:styleId="a7">
    <w:name w:val="footer"/>
    <w:basedOn w:val="a"/>
    <w:link w:val="a8"/>
    <w:uiPriority w:val="99"/>
    <w:unhideWhenUsed/>
    <w:rsid w:val="005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PB&amp;n=285217&amp;date=18.03.2021&amp;dst=100013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2347&amp;date=18.03.2021" TargetMode="External"/><Relationship Id="rId12" Type="http://schemas.openxmlformats.org/officeDocument/2006/relationships/hyperlink" Target="https://login.consultant.ru/link/?req=doc&amp;base=LAW&amp;n=371195&amp;date=18.03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1195&amp;date=18.03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2524&amp;date=18.03.2021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&amp;n=72542&amp;date=18.03.20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3490</Words>
  <Characters>19896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государственной регистрации физического лица в качестве индивидуального предпринимателя. Гражданин Российской Федерации. Форма N Р21001 (Форма по КНД 1112501) (образец заполнения)(Подготовлен для системы КонсультантПлюс, 2021)</vt:lpstr>
    </vt:vector>
  </TitlesOfParts>
  <Company>КонсультантПлюс Версия 4018.00.50</Company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государственной регистрации физического лица в качестве индивидуального предпринимателя. Гражданин Российской Федерации. Форма N Р21001 (Форма по КНД 1112501) (образец заполнения)(Подготовлен для системы КонсультантПлюс, 2021)</dc:title>
  <dc:creator>Alena</dc:creator>
  <cp:lastModifiedBy>Alena</cp:lastModifiedBy>
  <cp:revision>3</cp:revision>
  <dcterms:created xsi:type="dcterms:W3CDTF">2021-03-18T07:53:00Z</dcterms:created>
  <dcterms:modified xsi:type="dcterms:W3CDTF">2021-03-18T09:58:00Z</dcterms:modified>
</cp:coreProperties>
</file>