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0D" w:rsidRDefault="001F5F0D" w:rsidP="001F5F0D">
      <w:pPr>
        <w:jc w:val="center"/>
        <w:rPr>
          <w:b/>
          <w:bCs/>
          <w:sz w:val="19"/>
          <w:szCs w:val="19"/>
        </w:rPr>
      </w:pPr>
      <w:bookmarkStart w:id="0" w:name="_Toc149365551"/>
      <w:bookmarkStart w:id="1" w:name="_Toc149365662"/>
      <w:bookmarkStart w:id="2" w:name="_Toc149365820"/>
      <w:bookmarkStart w:id="3" w:name="_Toc150068799"/>
      <w:bookmarkStart w:id="4" w:name="_Toc150142166"/>
      <w:bookmarkStart w:id="5" w:name="_Toc150234362"/>
    </w:p>
    <w:p w:rsidR="001F5F0D" w:rsidRDefault="001F5F0D" w:rsidP="001F5F0D">
      <w:pPr>
        <w:jc w:val="center"/>
        <w:rPr>
          <w:b/>
          <w:bCs/>
          <w:sz w:val="19"/>
          <w:szCs w:val="19"/>
        </w:rPr>
      </w:pPr>
    </w:p>
    <w:p w:rsidR="001F5F0D" w:rsidRPr="006F3695" w:rsidRDefault="001F5F0D" w:rsidP="001F5F0D">
      <w:pPr>
        <w:jc w:val="center"/>
        <w:rPr>
          <w:b/>
          <w:bCs/>
          <w:sz w:val="19"/>
          <w:szCs w:val="19"/>
        </w:rPr>
      </w:pPr>
      <w:hyperlink r:id="rId4" w:history="1">
        <w:r w:rsidRPr="006F3695">
          <w:rPr>
            <w:rStyle w:val="a3"/>
            <w:b/>
            <w:bCs/>
            <w:color w:val="auto"/>
            <w:sz w:val="19"/>
            <w:szCs w:val="19"/>
            <w:u w:val="none"/>
          </w:rPr>
          <w:t>ЗАЯВЛЕНИЕ</w:t>
        </w:r>
        <w:bookmarkEnd w:id="0"/>
        <w:bookmarkEnd w:id="1"/>
        <w:bookmarkEnd w:id="2"/>
        <w:bookmarkEnd w:id="3"/>
        <w:bookmarkEnd w:id="4"/>
        <w:bookmarkEnd w:id="5"/>
        <w:r w:rsidRPr="006F3695">
          <w:rPr>
            <w:rStyle w:val="a3"/>
            <w:b/>
            <w:bCs/>
            <w:color w:val="auto"/>
            <w:sz w:val="19"/>
            <w:szCs w:val="19"/>
            <w:u w:val="none"/>
          </w:rPr>
          <w:t xml:space="preserve"> </w:t>
        </w:r>
        <w:bookmarkStart w:id="6" w:name="_Toc149365552"/>
        <w:bookmarkStart w:id="7" w:name="_Toc149365663"/>
        <w:bookmarkStart w:id="8" w:name="_Toc149365821"/>
        <w:bookmarkStart w:id="9" w:name="_Toc150068800"/>
        <w:bookmarkStart w:id="10" w:name="_Toc150142167"/>
        <w:bookmarkStart w:id="11" w:name="_Toc150234363"/>
        <w:r w:rsidRPr="006F3695">
          <w:rPr>
            <w:rStyle w:val="a3"/>
            <w:b/>
            <w:bCs/>
            <w:color w:val="auto"/>
            <w:sz w:val="19"/>
            <w:szCs w:val="19"/>
            <w:u w:val="none"/>
          </w:rPr>
          <w:t>НА ОТКРЫТИЕ СЧЕТА</w:t>
        </w:r>
        <w:bookmarkEnd w:id="6"/>
        <w:bookmarkEnd w:id="7"/>
        <w:bookmarkEnd w:id="8"/>
        <w:bookmarkEnd w:id="9"/>
        <w:bookmarkEnd w:id="10"/>
        <w:bookmarkEnd w:id="11"/>
      </w:hyperlink>
    </w:p>
    <w:p w:rsidR="001F5F0D" w:rsidRDefault="001F5F0D" w:rsidP="001F5F0D">
      <w:pPr>
        <w:jc w:val="center"/>
        <w:rPr>
          <w:b/>
          <w:bCs/>
          <w:sz w:val="19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1F5F0D" w:rsidTr="00821E80">
        <w:tblPrEx>
          <w:tblCellMar>
            <w:top w:w="0" w:type="dxa"/>
            <w:bottom w:w="0" w:type="dxa"/>
          </w:tblCellMar>
        </w:tblPrEx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F0D" w:rsidRDefault="001F5F0D" w:rsidP="00821E80">
            <w:r w:rsidRPr="00AE0180">
              <w:t>Общество с ограниченной ответственностью «Clubtk.ru»</w:t>
            </w:r>
          </w:p>
        </w:tc>
      </w:tr>
      <w:tr w:rsidR="001F5F0D" w:rsidTr="00821E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F0D" w:rsidRDefault="001F5F0D" w:rsidP="00821E80"/>
        </w:tc>
      </w:tr>
    </w:tbl>
    <w:p w:rsidR="001F5F0D" w:rsidRDefault="001F5F0D" w:rsidP="001F5F0D">
      <w:pPr>
        <w:rPr>
          <w:sz w:val="8"/>
          <w:szCs w:val="8"/>
        </w:rPr>
      </w:pPr>
    </w:p>
    <w:p w:rsidR="001F5F0D" w:rsidRPr="002301B8" w:rsidRDefault="001F5F0D" w:rsidP="001F5F0D">
      <w:pPr>
        <w:jc w:val="both"/>
        <w:rPr>
          <w:rFonts w:ascii="Times New Roman CYR" w:hAnsi="Times New Roman CYR" w:cs="Times New Roman CYR"/>
          <w:sz w:val="16"/>
          <w:szCs w:val="17"/>
        </w:rPr>
      </w:pPr>
      <w:r>
        <w:rPr>
          <w:rFonts w:ascii="Times New Roman CYR" w:hAnsi="Times New Roman CYR" w:cs="Times New Roman CYR"/>
          <w:sz w:val="19"/>
          <w:szCs w:val="19"/>
        </w:rPr>
        <w:t xml:space="preserve">Просим открыть расчетный счет в </w:t>
      </w:r>
      <w:r>
        <w:rPr>
          <w:rFonts w:ascii="Times New Roman CYR" w:hAnsi="Times New Roman CYR" w:cs="Times New Roman CYR"/>
          <w:sz w:val="19"/>
          <w:szCs w:val="19"/>
        </w:rPr>
        <w:t>долларах США</w:t>
      </w:r>
      <w:bookmarkStart w:id="12" w:name="_GoBack"/>
      <w:bookmarkEnd w:id="12"/>
      <w:r>
        <w:rPr>
          <w:rFonts w:ascii="Times New Roman CYR" w:hAnsi="Times New Roman CYR" w:cs="Times New Roman CYR"/>
          <w:sz w:val="19"/>
          <w:szCs w:val="19"/>
        </w:rPr>
        <w:t xml:space="preserve"> </w:t>
      </w:r>
      <w:r>
        <w:rPr>
          <w:sz w:val="19"/>
          <w:szCs w:val="19"/>
        </w:rPr>
        <w:t xml:space="preserve">на основании положений ГК РФ и нормативных документов Банка </w:t>
      </w:r>
      <w:proofErr w:type="gramStart"/>
      <w:r>
        <w:rPr>
          <w:sz w:val="19"/>
          <w:szCs w:val="19"/>
        </w:rPr>
        <w:t xml:space="preserve">России, </w:t>
      </w:r>
      <w:r>
        <w:rPr>
          <w:rFonts w:ascii="Times New Roman CYR" w:hAnsi="Times New Roman CYR" w:cs="Times New Roman CYR"/>
          <w:sz w:val="16"/>
          <w:szCs w:val="17"/>
        </w:rPr>
        <w:t xml:space="preserve"> </w:t>
      </w:r>
      <w:r>
        <w:rPr>
          <w:sz w:val="19"/>
          <w:szCs w:val="19"/>
        </w:rPr>
        <w:t>нам</w:t>
      </w:r>
      <w:proofErr w:type="gramEnd"/>
      <w:r>
        <w:rPr>
          <w:sz w:val="19"/>
          <w:szCs w:val="19"/>
        </w:rPr>
        <w:t xml:space="preserve"> известных и имеющих обязательную силу.</w:t>
      </w:r>
    </w:p>
    <w:p w:rsidR="001F5F0D" w:rsidRDefault="001F5F0D" w:rsidP="001F5F0D">
      <w:pPr>
        <w:jc w:val="both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060"/>
        <w:gridCol w:w="3780"/>
      </w:tblGrid>
      <w:tr w:rsidR="001F5F0D" w:rsidTr="00821E8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pStyle w:val="2"/>
              <w:widowControl w:val="0"/>
              <w:spacing w:before="120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Генеральный директор</w:t>
            </w:r>
          </w:p>
          <w:p w:rsidR="001F5F0D" w:rsidRDefault="001F5F0D" w:rsidP="00821E80">
            <w:pPr>
              <w:spacing w:before="120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F5F0D" w:rsidRPr="002301B8" w:rsidRDefault="001F5F0D" w:rsidP="00821E80">
            <w:pPr>
              <w:spacing w:before="120"/>
              <w:jc w:val="center"/>
              <w:rPr>
                <w:i/>
                <w:iCs/>
                <w:sz w:val="16"/>
                <w:szCs w:val="19"/>
              </w:rPr>
            </w:pPr>
            <w:r w:rsidRPr="002301B8">
              <w:rPr>
                <w:i/>
                <w:iCs/>
                <w:sz w:val="19"/>
                <w:szCs w:val="19"/>
              </w:rPr>
              <w:t>Воронов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t xml:space="preserve">Воронов </w:t>
            </w:r>
            <w:proofErr w:type="gramStart"/>
            <w:r>
              <w:rPr>
                <w:sz w:val="19"/>
                <w:szCs w:val="19"/>
              </w:rPr>
              <w:t>А.В.</w:t>
            </w:r>
            <w:proofErr w:type="gramEnd"/>
          </w:p>
          <w:p w:rsidR="001F5F0D" w:rsidRDefault="001F5F0D" w:rsidP="00821E80">
            <w:pPr>
              <w:spacing w:before="120"/>
              <w:jc w:val="center"/>
              <w:rPr>
                <w:sz w:val="16"/>
                <w:szCs w:val="19"/>
              </w:rPr>
            </w:pPr>
          </w:p>
        </w:tc>
      </w:tr>
      <w:tr w:rsidR="001F5F0D" w:rsidTr="00821E8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pStyle w:val="2"/>
              <w:widowControl w:val="0"/>
              <w:spacing w:before="120"/>
              <w:rPr>
                <w:rFonts w:ascii="Times New Roman CYR" w:hAnsi="Times New Roman CYR" w:cs="Times New Roman CYR"/>
                <w:sz w:val="19"/>
                <w:szCs w:val="19"/>
              </w:rPr>
            </w:pPr>
            <w:bookmarkStart w:id="13" w:name="_Toc200883914"/>
            <w:r>
              <w:rPr>
                <w:rFonts w:ascii="Times New Roman CYR" w:hAnsi="Times New Roman CYR" w:cs="Times New Roman CYR"/>
                <w:sz w:val="19"/>
                <w:szCs w:val="19"/>
              </w:rPr>
              <w:t xml:space="preserve">Главный бухгалтер </w:t>
            </w:r>
            <w:bookmarkEnd w:id="13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F5F0D" w:rsidRPr="002301B8" w:rsidRDefault="001F5F0D" w:rsidP="00821E80">
            <w:pPr>
              <w:spacing w:before="120"/>
              <w:jc w:val="center"/>
              <w:rPr>
                <w:i/>
                <w:iCs/>
                <w:sz w:val="16"/>
                <w:szCs w:val="19"/>
              </w:rPr>
            </w:pPr>
            <w:r w:rsidRPr="002301B8">
              <w:rPr>
                <w:i/>
                <w:iCs/>
                <w:sz w:val="19"/>
                <w:szCs w:val="19"/>
              </w:rPr>
              <w:t>Смирнова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9"/>
                <w:szCs w:val="19"/>
              </w:rPr>
              <w:t xml:space="preserve">Смирнова </w:t>
            </w:r>
            <w:proofErr w:type="gramStart"/>
            <w:r>
              <w:rPr>
                <w:sz w:val="19"/>
                <w:szCs w:val="19"/>
              </w:rPr>
              <w:t>В.Ф.</w:t>
            </w:r>
            <w:proofErr w:type="gramEnd"/>
          </w:p>
          <w:p w:rsidR="001F5F0D" w:rsidRDefault="001F5F0D" w:rsidP="00821E80">
            <w:pPr>
              <w:spacing w:before="120"/>
              <w:jc w:val="center"/>
              <w:rPr>
                <w:sz w:val="16"/>
                <w:szCs w:val="19"/>
              </w:rPr>
            </w:pPr>
          </w:p>
        </w:tc>
      </w:tr>
      <w:tr w:rsidR="001F5F0D" w:rsidTr="00821E8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М.П.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sz w:val="19"/>
                <w:szCs w:val="19"/>
              </w:rPr>
              <w:t>«11» марта 2021 года</w:t>
            </w:r>
          </w:p>
        </w:tc>
      </w:tr>
    </w:tbl>
    <w:p w:rsidR="001F5F0D" w:rsidRDefault="001F5F0D" w:rsidP="001F5F0D">
      <w:pPr>
        <w:pBdr>
          <w:bottom w:val="single" w:sz="18" w:space="0" w:color="auto"/>
        </w:pBdr>
        <w:jc w:val="both"/>
        <w:rPr>
          <w:sz w:val="8"/>
          <w:szCs w:val="8"/>
        </w:rPr>
      </w:pPr>
    </w:p>
    <w:p w:rsidR="001F5F0D" w:rsidRDefault="001F5F0D" w:rsidP="001F5F0D">
      <w:pPr>
        <w:pBdr>
          <w:bottom w:val="single" w:sz="18" w:space="0" w:color="auto"/>
        </w:pBdr>
        <w:jc w:val="both"/>
        <w:rPr>
          <w:sz w:val="8"/>
          <w:szCs w:val="8"/>
        </w:rPr>
      </w:pPr>
    </w:p>
    <w:p w:rsidR="001F5F0D" w:rsidRDefault="001F5F0D" w:rsidP="001F5F0D">
      <w:pPr>
        <w:pBdr>
          <w:bottom w:val="single" w:sz="18" w:space="0" w:color="auto"/>
        </w:pBdr>
        <w:jc w:val="both"/>
        <w:rPr>
          <w:sz w:val="8"/>
          <w:szCs w:val="8"/>
        </w:rPr>
      </w:pPr>
    </w:p>
    <w:p w:rsidR="001F5F0D" w:rsidRDefault="001F5F0D" w:rsidP="001F5F0D">
      <w:pPr>
        <w:pBdr>
          <w:bottom w:val="single" w:sz="18" w:space="0" w:color="auto"/>
        </w:pBdr>
        <w:jc w:val="both"/>
        <w:rPr>
          <w:sz w:val="8"/>
          <w:szCs w:val="8"/>
        </w:rPr>
      </w:pPr>
      <w:bookmarkStart w:id="14" w:name="_Toc149365553"/>
      <w:bookmarkStart w:id="15" w:name="_Toc149365664"/>
      <w:bookmarkStart w:id="16" w:name="_Toc149365822"/>
      <w:bookmarkStart w:id="17" w:name="_Toc150068801"/>
      <w:bookmarkStart w:id="18" w:name="_Toc150142168"/>
      <w:bookmarkStart w:id="19" w:name="_Toc150234364"/>
    </w:p>
    <w:p w:rsidR="001F5F0D" w:rsidRDefault="001F5F0D" w:rsidP="001F5F0D">
      <w:pPr>
        <w:spacing w:before="120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>РАСПОРЯЖЕНИЕ БАНКА</w:t>
      </w:r>
    </w:p>
    <w:bookmarkEnd w:id="14"/>
    <w:bookmarkEnd w:id="15"/>
    <w:bookmarkEnd w:id="16"/>
    <w:bookmarkEnd w:id="17"/>
    <w:bookmarkEnd w:id="18"/>
    <w:bookmarkEnd w:id="19"/>
    <w:p w:rsidR="001F5F0D" w:rsidRDefault="001F5F0D" w:rsidP="001F5F0D">
      <w:pPr>
        <w:pBdr>
          <w:top w:val="double" w:sz="4" w:space="1" w:color="auto"/>
        </w:pBdr>
        <w:spacing w:before="120"/>
        <w:ind w:left="697" w:hanging="697"/>
        <w:jc w:val="both"/>
        <w:rPr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 xml:space="preserve">Разрешаю открыть </w:t>
      </w:r>
      <w:r>
        <w:rPr>
          <w:rFonts w:ascii="Times New Roman CYR" w:hAnsi="Times New Roman CYR" w:cs="Times New Roman CYR"/>
          <w:sz w:val="19"/>
          <w:szCs w:val="19"/>
        </w:rPr>
        <w:t>_____________________________</w:t>
      </w:r>
      <w:r>
        <w:rPr>
          <w:rFonts w:ascii="Times New Roman CYR" w:hAnsi="Times New Roman CYR" w:cs="Times New Roman CYR"/>
          <w:b/>
          <w:bCs/>
          <w:sz w:val="19"/>
          <w:szCs w:val="19"/>
        </w:rPr>
        <w:t>счет в ______________________________</w:t>
      </w:r>
    </w:p>
    <w:p w:rsidR="001F5F0D" w:rsidRDefault="001F5F0D" w:rsidP="001F5F0D">
      <w:pPr>
        <w:tabs>
          <w:tab w:val="left" w:pos="5580"/>
        </w:tabs>
        <w:ind w:left="1980"/>
        <w:jc w:val="both"/>
        <w:rPr>
          <w:sz w:val="16"/>
          <w:szCs w:val="17"/>
        </w:rPr>
      </w:pPr>
      <w:r>
        <w:rPr>
          <w:sz w:val="16"/>
          <w:szCs w:val="17"/>
        </w:rPr>
        <w:t xml:space="preserve"> (тип счета) </w:t>
      </w:r>
      <w:r>
        <w:rPr>
          <w:sz w:val="16"/>
          <w:szCs w:val="17"/>
        </w:rPr>
        <w:tab/>
        <w:t xml:space="preserve"> (вид валюты)</w:t>
      </w:r>
    </w:p>
    <w:p w:rsidR="001F5F0D" w:rsidRDefault="001F5F0D" w:rsidP="001F5F0D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1F5F0D" w:rsidRDefault="001F5F0D" w:rsidP="001F5F0D">
      <w:pPr>
        <w:rPr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>________________________________________________________________________________________________________</w:t>
      </w:r>
    </w:p>
    <w:p w:rsidR="001F5F0D" w:rsidRDefault="001F5F0D" w:rsidP="001F5F0D">
      <w:pPr>
        <w:tabs>
          <w:tab w:val="left" w:pos="7380"/>
        </w:tabs>
        <w:ind w:left="708" w:firstLine="708"/>
        <w:rPr>
          <w:sz w:val="17"/>
          <w:szCs w:val="17"/>
        </w:rPr>
      </w:pPr>
      <w:r>
        <w:rPr>
          <w:sz w:val="16"/>
          <w:szCs w:val="17"/>
        </w:rPr>
        <w:t>(наименование предприятия, организации, учреждения, № и дата договора)</w:t>
      </w:r>
      <w:r>
        <w:rPr>
          <w:sz w:val="17"/>
          <w:szCs w:val="17"/>
        </w:rPr>
        <w:t xml:space="preserve"> </w:t>
      </w:r>
    </w:p>
    <w:p w:rsidR="001F5F0D" w:rsidRDefault="001F5F0D" w:rsidP="001F5F0D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1F5F0D" w:rsidRDefault="001F5F0D" w:rsidP="001F5F0D">
      <w:pPr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520"/>
        <w:gridCol w:w="3420"/>
      </w:tblGrid>
      <w:tr w:rsidR="001F5F0D" w:rsidTr="00821E8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pStyle w:val="2"/>
              <w:widowControl w:val="0"/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20" w:name="_Toc160435146"/>
            <w:bookmarkStart w:id="21" w:name="_Toc191281362"/>
            <w:bookmarkStart w:id="22" w:name="_Toc200883915"/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</w:t>
            </w:r>
            <w:bookmarkEnd w:id="20"/>
            <w:bookmarkEnd w:id="21"/>
            <w:bookmarkEnd w:id="22"/>
          </w:p>
          <w:p w:rsidR="001F5F0D" w:rsidRDefault="001F5F0D" w:rsidP="00821E80">
            <w:pPr>
              <w:pStyle w:val="2"/>
              <w:widowControl w:val="0"/>
              <w:rPr>
                <w:rFonts w:ascii="Times New Roman" w:hAnsi="Times New Roman" w:cs="Times New Roman"/>
                <w:sz w:val="16"/>
                <w:szCs w:val="17"/>
              </w:rPr>
            </w:pPr>
            <w:bookmarkStart w:id="23" w:name="_Toc160435147"/>
            <w:bookmarkStart w:id="24" w:name="_Toc191281363"/>
            <w:bookmarkStart w:id="25" w:name="_Toc200883916"/>
            <w:r>
              <w:rPr>
                <w:rFonts w:ascii="Times New Roman" w:hAnsi="Times New Roman" w:cs="Times New Roman"/>
                <w:sz w:val="16"/>
                <w:szCs w:val="17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7"/>
              </w:rPr>
              <w:t>наименование должности руководителя Банка</w:t>
            </w:r>
            <w:r>
              <w:rPr>
                <w:rFonts w:ascii="Times New Roman" w:hAnsi="Times New Roman" w:cs="Times New Roman"/>
                <w:sz w:val="16"/>
                <w:szCs w:val="17"/>
              </w:rPr>
              <w:t>&gt;</w:t>
            </w:r>
            <w:bookmarkEnd w:id="23"/>
            <w:bookmarkEnd w:id="24"/>
            <w:bookmarkEnd w:id="2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</w:t>
            </w:r>
          </w:p>
          <w:p w:rsidR="001F5F0D" w:rsidRDefault="001F5F0D" w:rsidP="00821E80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(подпись)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</w:t>
            </w:r>
          </w:p>
          <w:p w:rsidR="001F5F0D" w:rsidRDefault="001F5F0D" w:rsidP="00821E80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(Ф.И.О.) </w:t>
            </w:r>
          </w:p>
          <w:p w:rsidR="001F5F0D" w:rsidRDefault="001F5F0D" w:rsidP="00821E8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«____</w:t>
            </w:r>
            <w:proofErr w:type="gramStart"/>
            <w:r>
              <w:rPr>
                <w:sz w:val="17"/>
                <w:szCs w:val="17"/>
              </w:rPr>
              <w:t>_»_</w:t>
            </w:r>
            <w:proofErr w:type="gramEnd"/>
            <w:r>
              <w:rPr>
                <w:sz w:val="17"/>
                <w:szCs w:val="17"/>
              </w:rPr>
              <w:t>_____________200__г.</w:t>
            </w:r>
          </w:p>
        </w:tc>
      </w:tr>
    </w:tbl>
    <w:p w:rsidR="001F5F0D" w:rsidRDefault="001F5F0D" w:rsidP="001F5F0D">
      <w:pPr>
        <w:rPr>
          <w:sz w:val="16"/>
          <w:szCs w:val="16"/>
        </w:rPr>
      </w:pPr>
    </w:p>
    <w:p w:rsidR="001F5F0D" w:rsidRDefault="001F5F0D" w:rsidP="001F5F0D">
      <w:pPr>
        <w:rPr>
          <w:sz w:val="16"/>
          <w:szCs w:val="16"/>
        </w:rPr>
      </w:pPr>
    </w:p>
    <w:p w:rsidR="001F5F0D" w:rsidRDefault="001F5F0D" w:rsidP="001F5F0D">
      <w:pPr>
        <w:rPr>
          <w:sz w:val="16"/>
          <w:szCs w:val="16"/>
        </w:rPr>
      </w:pPr>
      <w:r>
        <w:rPr>
          <w:sz w:val="16"/>
          <w:szCs w:val="16"/>
        </w:rPr>
        <w:t>Документы на открытие счета проверены</w:t>
      </w:r>
      <w:r>
        <w:rPr>
          <w:sz w:val="16"/>
          <w:szCs w:val="16"/>
        </w:rPr>
        <w:tab/>
        <w:t>___________                  _______________________     ________________________________</w:t>
      </w:r>
    </w:p>
    <w:p w:rsidR="001F5F0D" w:rsidRDefault="001F5F0D" w:rsidP="001F5F0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1F5F0D" w:rsidRDefault="001F5F0D" w:rsidP="001F5F0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«___</w:t>
      </w:r>
      <w:proofErr w:type="gramStart"/>
      <w:r>
        <w:rPr>
          <w:sz w:val="16"/>
          <w:szCs w:val="16"/>
        </w:rPr>
        <w:t>_»_</w:t>
      </w:r>
      <w:proofErr w:type="gramEnd"/>
      <w:r>
        <w:rPr>
          <w:sz w:val="16"/>
          <w:szCs w:val="16"/>
        </w:rPr>
        <w:t>_________________200_г.</w:t>
      </w:r>
    </w:p>
    <w:p w:rsidR="001F5F0D" w:rsidRDefault="001F5F0D" w:rsidP="001F5F0D">
      <w:pPr>
        <w:rPr>
          <w:sz w:val="16"/>
          <w:szCs w:val="16"/>
        </w:rPr>
      </w:pPr>
    </w:p>
    <w:p w:rsidR="001F5F0D" w:rsidRDefault="001F5F0D" w:rsidP="001F5F0D">
      <w:pPr>
        <w:pBdr>
          <w:top w:val="double" w:sz="4" w:space="1" w:color="auto"/>
        </w:pBdr>
        <w:spacing w:before="120"/>
        <w:jc w:val="both"/>
        <w:rPr>
          <w:rFonts w:ascii="Times New Roman CYR" w:hAnsi="Times New Roman CYR" w:cs="Times New Roman CYR"/>
          <w:b/>
          <w:bCs/>
          <w:sz w:val="19"/>
          <w:szCs w:val="19"/>
        </w:rPr>
      </w:pPr>
      <w:r>
        <w:rPr>
          <w:rFonts w:ascii="Times New Roman CYR" w:hAnsi="Times New Roman CYR" w:cs="Times New Roman CYR"/>
          <w:b/>
          <w:bCs/>
          <w:sz w:val="19"/>
          <w:szCs w:val="19"/>
        </w:rPr>
        <w:t>Счет(а) открыт(ы):</w:t>
      </w:r>
    </w:p>
    <w:p w:rsidR="001F5F0D" w:rsidRDefault="001F5F0D" w:rsidP="001F5F0D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F5F0D" w:rsidTr="0082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№ лицевого счета</w:t>
            </w:r>
          </w:p>
        </w:tc>
      </w:tr>
      <w:tr w:rsidR="001F5F0D" w:rsidTr="00821E8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</w:tr>
    </w:tbl>
    <w:p w:rsidR="001F5F0D" w:rsidRDefault="001F5F0D" w:rsidP="001F5F0D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F5F0D" w:rsidTr="0082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6" w:type="dxa"/>
            <w:gridSpan w:val="2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  <w:t>№ лицевого счета</w:t>
            </w:r>
          </w:p>
        </w:tc>
      </w:tr>
      <w:tr w:rsidR="001F5F0D" w:rsidTr="00821E80">
        <w:tblPrEx>
          <w:tblCellMar>
            <w:top w:w="0" w:type="dxa"/>
            <w:bottom w:w="0" w:type="dxa"/>
          </w:tblCellMar>
        </w:tblPrEx>
        <w:tc>
          <w:tcPr>
            <w:tcW w:w="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5F0D" w:rsidRDefault="001F5F0D" w:rsidP="00821E80">
            <w:pPr>
              <w:jc w:val="both"/>
              <w:rPr>
                <w:rFonts w:ascii="Times New Roman CYR" w:hAnsi="Times New Roman CYR" w:cs="Times New Roman CYR"/>
                <w:b/>
                <w:bCs/>
                <w:sz w:val="19"/>
                <w:szCs w:val="19"/>
              </w:rPr>
            </w:pPr>
          </w:p>
        </w:tc>
      </w:tr>
    </w:tbl>
    <w:p w:rsidR="001F5F0D" w:rsidRDefault="001F5F0D" w:rsidP="001F5F0D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1F5F0D" w:rsidRDefault="001F5F0D" w:rsidP="001F5F0D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1F5F0D" w:rsidRDefault="001F5F0D" w:rsidP="001F5F0D">
      <w:pPr>
        <w:jc w:val="both"/>
        <w:rPr>
          <w:rFonts w:ascii="Times New Roman CYR" w:hAnsi="Times New Roman CYR" w:cs="Times New Roman CYR"/>
          <w:b/>
          <w:bCs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2880"/>
      </w:tblGrid>
      <w:tr w:rsidR="001F5F0D" w:rsidTr="00821E80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________________________________________________</w:t>
            </w:r>
          </w:p>
          <w:p w:rsidR="001F5F0D" w:rsidRDefault="001F5F0D" w:rsidP="00821E80">
            <w:pPr>
              <w:pStyle w:val="2"/>
              <w:widowControl w:val="0"/>
              <w:rPr>
                <w:rFonts w:ascii="Times New Roman CYR" w:hAnsi="Times New Roman CYR" w:cs="Times New Roman CYR"/>
                <w:sz w:val="16"/>
                <w:szCs w:val="17"/>
              </w:rPr>
            </w:pPr>
            <w:bookmarkStart w:id="26" w:name="_Toc160435148"/>
            <w:bookmarkStart w:id="27" w:name="_Toc191281364"/>
            <w:bookmarkStart w:id="28" w:name="_Toc200883917"/>
            <w:r>
              <w:rPr>
                <w:rFonts w:ascii="Times New Roman" w:hAnsi="Times New Roman" w:cs="Times New Roman"/>
                <w:sz w:val="16"/>
                <w:szCs w:val="17"/>
              </w:rPr>
              <w:t>&lt;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7"/>
              </w:rPr>
              <w:t>наименование должности работника, открывшего счета</w:t>
            </w:r>
            <w:r>
              <w:rPr>
                <w:rFonts w:ascii="Times New Roman" w:hAnsi="Times New Roman" w:cs="Times New Roman"/>
                <w:sz w:val="16"/>
                <w:szCs w:val="17"/>
              </w:rPr>
              <w:t>&gt;</w:t>
            </w:r>
            <w:bookmarkEnd w:id="26"/>
            <w:bookmarkEnd w:id="27"/>
            <w:bookmarkEnd w:id="28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</w:t>
            </w:r>
          </w:p>
          <w:p w:rsidR="001F5F0D" w:rsidRDefault="001F5F0D" w:rsidP="00821E80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(подпись)</w:t>
            </w:r>
          </w:p>
          <w:p w:rsidR="001F5F0D" w:rsidRDefault="001F5F0D" w:rsidP="00821E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_____________________________</w:t>
            </w:r>
          </w:p>
          <w:p w:rsidR="001F5F0D" w:rsidRDefault="001F5F0D" w:rsidP="00821E80">
            <w:pPr>
              <w:jc w:val="center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(Ф.И.О.) </w:t>
            </w:r>
          </w:p>
          <w:p w:rsidR="001F5F0D" w:rsidRDefault="001F5F0D" w:rsidP="00821E8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«____</w:t>
            </w:r>
            <w:proofErr w:type="gramStart"/>
            <w:r>
              <w:rPr>
                <w:sz w:val="17"/>
                <w:szCs w:val="17"/>
              </w:rPr>
              <w:t>_»_</w:t>
            </w:r>
            <w:proofErr w:type="gramEnd"/>
            <w:r>
              <w:rPr>
                <w:sz w:val="17"/>
                <w:szCs w:val="17"/>
              </w:rPr>
              <w:t xml:space="preserve">_____________20____ </w:t>
            </w:r>
            <w:r>
              <w:rPr>
                <w:rFonts w:cs="Times New Roman CYR"/>
                <w:sz w:val="17"/>
                <w:szCs w:val="17"/>
              </w:rPr>
              <w:t>г.</w:t>
            </w:r>
          </w:p>
        </w:tc>
      </w:tr>
      <w:tr w:rsidR="001F5F0D" w:rsidTr="00821E8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pStyle w:val="2"/>
              <w:widowControl w:val="0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spacing w:before="120"/>
              <w:jc w:val="center"/>
              <w:rPr>
                <w:sz w:val="16"/>
                <w:szCs w:val="1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jc w:val="center"/>
              <w:rPr>
                <w:sz w:val="16"/>
                <w:szCs w:val="17"/>
              </w:rPr>
            </w:pPr>
          </w:p>
        </w:tc>
      </w:tr>
      <w:tr w:rsidR="001F5F0D" w:rsidTr="00821E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jc w:val="right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1F5F0D" w:rsidRDefault="001F5F0D" w:rsidP="00821E80">
            <w:pPr>
              <w:jc w:val="both"/>
              <w:rPr>
                <w:sz w:val="17"/>
                <w:szCs w:val="17"/>
              </w:rPr>
            </w:pPr>
          </w:p>
        </w:tc>
      </w:tr>
    </w:tbl>
    <w:p w:rsidR="001F5F0D" w:rsidRDefault="001F5F0D" w:rsidP="001F5F0D">
      <w:r>
        <w:t>Выписки по счету предоставляются на следующий день после совершения операции.</w:t>
      </w:r>
    </w:p>
    <w:p w:rsidR="00F96830" w:rsidRDefault="001F5F0D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0D"/>
    <w:rsid w:val="001F5F0D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5BB1"/>
  <w15:chartTrackingRefBased/>
  <w15:docId w15:val="{D2AE5EE9-F78A-4C65-946D-7E8B85B3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F5F0D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F0D"/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rsid w:val="001F5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tkritie-sc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2021-03-11T04:16:00Z</dcterms:created>
  <dcterms:modified xsi:type="dcterms:W3CDTF">2021-03-11T04:16:00Z</dcterms:modified>
</cp:coreProperties>
</file>