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ED" w:rsidRDefault="003412ED" w:rsidP="003412ED">
      <w:pPr>
        <w:pStyle w:val="ConsPlusNormal"/>
      </w:pPr>
    </w:p>
    <w:p w:rsidR="003412ED" w:rsidRDefault="003412ED" w:rsidP="003412ED">
      <w:pPr>
        <w:pStyle w:val="ConsPlusNormal"/>
      </w:pPr>
    </w:p>
    <w:p w:rsidR="003412ED" w:rsidRDefault="003412ED" w:rsidP="003412ED">
      <w:pPr>
        <w:pStyle w:val="ConsPlusNormal"/>
        <w:spacing w:before="300"/>
        <w:jc w:val="center"/>
      </w:pPr>
      <w:r>
        <w:rPr>
          <w:b/>
          <w:bCs/>
        </w:rPr>
        <w:t>ДОГОВОР ПЕРЕВОЗКИ ГРУЗА</w:t>
      </w:r>
    </w:p>
    <w:p w:rsidR="003412ED" w:rsidRDefault="003412ED" w:rsidP="003412ED">
      <w:pPr>
        <w:pStyle w:val="ConsPlusNormal"/>
        <w:jc w:val="center"/>
      </w:pPr>
      <w:r>
        <w:rPr>
          <w:b/>
          <w:bCs/>
        </w:rPr>
        <w:t>АВТОМОБИЛЬНЫМ ТРАНСПОРТОМ N__</w:t>
      </w:r>
    </w:p>
    <w:p w:rsidR="003412ED" w:rsidRDefault="003412ED" w:rsidP="003412ED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412ED" w:rsidTr="00F040F8">
        <w:tc>
          <w:tcPr>
            <w:tcW w:w="5103" w:type="dxa"/>
          </w:tcPr>
          <w:p w:rsidR="003412ED" w:rsidRDefault="003412ED" w:rsidP="00F040F8">
            <w:pPr>
              <w:pStyle w:val="ConsPlusNormal"/>
              <w:ind w:firstLine="540"/>
            </w:pPr>
            <w:r>
              <w:t>г. _____________</w:t>
            </w:r>
          </w:p>
        </w:tc>
        <w:tc>
          <w:tcPr>
            <w:tcW w:w="5103" w:type="dxa"/>
          </w:tcPr>
          <w:p w:rsidR="003412ED" w:rsidRDefault="003412ED" w:rsidP="00F040F8">
            <w:pPr>
              <w:pStyle w:val="ConsPlusNormal"/>
              <w:ind w:firstLine="540"/>
              <w:jc w:val="right"/>
            </w:pPr>
            <w:r>
              <w:t>"__" ________ ____ г.</w:t>
            </w:r>
          </w:p>
        </w:tc>
      </w:tr>
    </w:tbl>
    <w:p w:rsidR="003412ED" w:rsidRDefault="003412ED" w:rsidP="003412ED">
      <w:pPr>
        <w:pStyle w:val="ConsPlusNormal"/>
        <w:spacing w:before="240"/>
        <w:ind w:firstLine="540"/>
        <w:jc w:val="both"/>
      </w:pPr>
      <w:r>
        <w:t xml:space="preserve">______________, именуем___ в дальнейшем "Отправитель", в лице 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стороны, и ______________, именуем__ в дальнейшем "Перевозчик", в лице ____________, </w:t>
      </w:r>
      <w:proofErr w:type="spellStart"/>
      <w:r>
        <w:t>действующ</w:t>
      </w:r>
      <w:proofErr w:type="spellEnd"/>
      <w:r>
        <w:t>___ на основании ________, с другой стороны, именуемые вместе "Стороны", а по отдельности "Сторона", заключили настоящий договор о нижеследующем.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jc w:val="center"/>
        <w:outlineLvl w:val="0"/>
      </w:pPr>
      <w:r>
        <w:t>1. ПРЕДМЕТ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ind w:firstLine="540"/>
        <w:jc w:val="both"/>
      </w:pPr>
      <w:r>
        <w:t>1.1. Перевозчик обязуется доставить вверенный ему Отправителем груз (далее - Груз) в пункт назначения и выдать его получателю, а Отправитель обязуется уплатить за перевозку Груза установленную плату (провозную плату).</w:t>
      </w:r>
    </w:p>
    <w:p w:rsidR="003412ED" w:rsidRDefault="003412ED" w:rsidP="003412ED">
      <w:pPr>
        <w:pStyle w:val="ConsPlusNormal"/>
        <w:spacing w:before="240"/>
        <w:ind w:firstLine="540"/>
        <w:jc w:val="both"/>
      </w:pPr>
      <w:r>
        <w:t>1.2. В Спецификации к Договору (Приложение N 1) определены характеристики Груза и условия перевозки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jc w:val="center"/>
        <w:outlineLvl w:val="0"/>
      </w:pPr>
      <w:r>
        <w:t>2. УСЛОВИЯ ПЕРЕВОЗКИ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ind w:firstLine="540"/>
        <w:jc w:val="both"/>
      </w:pPr>
      <w:r>
        <w:t xml:space="preserve">2.1. Погрузка Груза в транспортное средство осуществляется силами и за счет </w:t>
      </w:r>
      <w:r>
        <w:rPr>
          <w:i/>
          <w:iCs/>
        </w:rPr>
        <w:t>_____________</w:t>
      </w:r>
    </w:p>
    <w:p w:rsidR="003412ED" w:rsidRDefault="003412ED" w:rsidP="003412ED">
      <w:pPr>
        <w:pStyle w:val="ConsPlusNormal"/>
        <w:spacing w:before="240"/>
        <w:ind w:firstLine="540"/>
        <w:jc w:val="both"/>
      </w:pPr>
      <w:r>
        <w:t xml:space="preserve">2.2. Выгрузка Груза из транспортного средства осуществляется силами и за счет </w:t>
      </w:r>
      <w:r>
        <w:rPr>
          <w:i/>
          <w:iCs/>
        </w:rPr>
        <w:t>____________.</w:t>
      </w:r>
    </w:p>
    <w:p w:rsidR="003412ED" w:rsidRDefault="003412ED" w:rsidP="003412ED">
      <w:pPr>
        <w:pStyle w:val="ConsPlusNormal"/>
        <w:spacing w:before="240"/>
        <w:ind w:firstLine="540"/>
        <w:jc w:val="both"/>
      </w:pPr>
      <w:r>
        <w:t>2.6. Во всем остальном условия и порядок перевозки Груза регулируются законодательством РФ.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jc w:val="center"/>
        <w:outlineLvl w:val="0"/>
      </w:pPr>
      <w:r>
        <w:t>3. ПЛАТА ЗА ПЕРЕВОЗКУ ГРУЗА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ind w:firstLine="540"/>
        <w:jc w:val="both"/>
      </w:pPr>
      <w:r>
        <w:t>3.1. Плата за перевозку груза (провозная плата) составляет ________ (__________) руб., в том числе НДС в размере _______ (_______________) руб.</w:t>
      </w:r>
    </w:p>
    <w:p w:rsidR="003412ED" w:rsidRDefault="003412ED" w:rsidP="003412ED">
      <w:pPr>
        <w:pStyle w:val="ConsPlusNormal"/>
        <w:spacing w:before="240"/>
        <w:ind w:firstLine="540"/>
        <w:jc w:val="both"/>
      </w:pPr>
      <w:r>
        <w:t>3.3. Проценты на сумму оплаты по Договору не начисляются и не уплачиваются.</w:t>
      </w:r>
    </w:p>
    <w:p w:rsidR="003412ED" w:rsidRDefault="003412ED" w:rsidP="003412ED">
      <w:pPr>
        <w:pStyle w:val="ConsPlusNormal"/>
        <w:spacing w:before="240"/>
        <w:ind w:firstLine="540"/>
        <w:jc w:val="both"/>
      </w:pPr>
      <w:r>
        <w:t>3.4. Все расчеты по Договору производятся в безналичном порядке путем перечисления денежных средств на расчетный счет, указанный в ст. 9 Договора.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jc w:val="center"/>
        <w:outlineLvl w:val="0"/>
      </w:pPr>
      <w:r>
        <w:t>4. ОТВЕТСТВЕННОСТЬ СТОРОН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ind w:firstLine="540"/>
        <w:jc w:val="both"/>
      </w:pPr>
      <w:r>
        <w:t>4.1. За невывоз Груза по вине Перевозчика Отправитель вправе взыскать с Перевозчика штраф в размере _____ (_________) процентов от провозной платы.</w:t>
      </w:r>
    </w:p>
    <w:p w:rsidR="003412ED" w:rsidRDefault="003412ED" w:rsidP="003412ED">
      <w:pPr>
        <w:pStyle w:val="ConsPlusNormal"/>
        <w:spacing w:before="240"/>
        <w:ind w:firstLine="540"/>
        <w:jc w:val="both"/>
      </w:pPr>
      <w:r>
        <w:t>4.2. За несвоевременную подачу транспортного средства Отправитель вправе взыскать с Перевозчика неустойку (пени) в размере _____ (_______________) процентов от провозной платы за каждый полный час просрочки.</w:t>
      </w:r>
    </w:p>
    <w:p w:rsidR="003412ED" w:rsidRDefault="003412ED" w:rsidP="003412ED">
      <w:pPr>
        <w:pStyle w:val="ConsPlusNormal"/>
        <w:spacing w:before="240"/>
        <w:ind w:firstLine="540"/>
        <w:jc w:val="both"/>
      </w:pPr>
      <w:r>
        <w:t xml:space="preserve">4.3. За </w:t>
      </w:r>
      <w:proofErr w:type="spellStart"/>
      <w:r>
        <w:t>несохранность</w:t>
      </w:r>
      <w:proofErr w:type="spellEnd"/>
      <w:r>
        <w:t xml:space="preserve"> Груза, происшедшую после принятия его к перевозке и до выдачи получателю, Перевозчик несет ответственность (если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зависело) в размере, установленном </w:t>
      </w:r>
      <w:r>
        <w:lastRenderedPageBreak/>
        <w:t>законодательством.</w:t>
      </w:r>
    </w:p>
    <w:p w:rsidR="003412ED" w:rsidRDefault="003412ED" w:rsidP="003412ED">
      <w:pPr>
        <w:pStyle w:val="ConsPlusNormal"/>
        <w:spacing w:before="240"/>
        <w:ind w:firstLine="540"/>
        <w:jc w:val="both"/>
      </w:pPr>
      <w:r>
        <w:t>4.6. За просрочку доставки Груза Отправитель вправе взыскать с Перевозчика неустойку (пени) в размере _____ (__________) процентов от провозной платы за каждый день просрочки, но не более размера провозной платы.</w:t>
      </w:r>
    </w:p>
    <w:p w:rsidR="003412ED" w:rsidRDefault="003412ED" w:rsidP="003412ED">
      <w:pPr>
        <w:pStyle w:val="ConsPlusNormal"/>
        <w:spacing w:before="240"/>
        <w:ind w:firstLine="540"/>
        <w:jc w:val="both"/>
      </w:pPr>
      <w:r>
        <w:t>4.7. За нарушение сроков оплаты Перевозчик вправе требовать с Отправителя уплаты неустойки (пени) в размере _____ (__________) процентов от неуплаченной суммы за каждый день просрочки.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jc w:val="center"/>
        <w:outlineLvl w:val="0"/>
      </w:pPr>
      <w:r>
        <w:t>6. СРОК ДЕЙСТВИЯ, ИЗМЕНЕНИЕ</w:t>
      </w:r>
    </w:p>
    <w:p w:rsidR="003412ED" w:rsidRDefault="003412ED" w:rsidP="003412ED">
      <w:pPr>
        <w:pStyle w:val="ConsPlusNormal"/>
        <w:jc w:val="center"/>
      </w:pPr>
      <w:r>
        <w:t>И ДОСРОЧНОЕ РАСТОРЖЕНИЕ ДОГОВОРА</w:t>
      </w:r>
    </w:p>
    <w:p w:rsidR="003412ED" w:rsidRDefault="003412ED" w:rsidP="003412ED">
      <w:pPr>
        <w:pStyle w:val="ConsPlusNormal"/>
        <w:jc w:val="both"/>
      </w:pPr>
    </w:p>
    <w:p w:rsidR="003412ED" w:rsidRDefault="003412ED" w:rsidP="003412ED">
      <w:pPr>
        <w:pStyle w:val="ConsPlusNormal"/>
        <w:ind w:firstLine="540"/>
        <w:jc w:val="both"/>
      </w:pPr>
      <w:r>
        <w:t>6.1. Договор вступает в силу с момента его подписания Сторонами и действует в течение _____ (_________) ________ с даты его заключения.</w:t>
      </w:r>
    </w:p>
    <w:p w:rsidR="003412ED" w:rsidRDefault="003412ED" w:rsidP="003412ED">
      <w:pPr>
        <w:pStyle w:val="ConsPlusNormal"/>
        <w:jc w:val="both"/>
      </w:pPr>
    </w:p>
    <w:p w:rsidR="003412ED" w:rsidRPr="00672CB0" w:rsidRDefault="003412ED" w:rsidP="003412ED">
      <w:pPr>
        <w:pStyle w:val="ConsPlusNormal"/>
        <w:jc w:val="center"/>
        <w:outlineLvl w:val="0"/>
      </w:pPr>
      <w:r>
        <w:t>9. АДРЕСА, РЕКВИЗИТЫ И ПОДПИСИ СТОРОН</w:t>
      </w:r>
    </w:p>
    <w:p w:rsidR="00F96830" w:rsidRDefault="003412ED">
      <w:bookmarkStart w:id="0" w:name="_GoBack"/>
      <w:bookmarkEnd w:id="0"/>
    </w:p>
    <w:sectPr w:rsidR="00F96830" w:rsidSect="00672CB0">
      <w:pgSz w:w="11906" w:h="16838"/>
      <w:pgMar w:top="28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D"/>
    <w:rsid w:val="003412ED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48F8-0935-4A25-B5CA-A95388A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2021-03-04T07:25:00Z</dcterms:created>
  <dcterms:modified xsi:type="dcterms:W3CDTF">2021-03-04T07:25:00Z</dcterms:modified>
</cp:coreProperties>
</file>