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ИНСТРУКЦИЯ</w:t>
      </w:r>
      <w:r w:rsidRPr="00BD0AFD">
        <w:rPr>
          <w:lang w:val="ru"/>
        </w:rPr>
        <w:br/>
        <w:t>по делопроизводству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sz w:val="27"/>
          <w:szCs w:val="27"/>
          <w:lang w:val="ru"/>
        </w:rPr>
        <w:t xml:space="preserve">в администрации </w:t>
      </w:r>
      <w:r w:rsidRPr="00BD0AFD">
        <w:rPr>
          <w:sz w:val="27"/>
          <w:szCs w:val="27"/>
          <w:lang w:val="ru-RU"/>
        </w:rPr>
        <w:t>___________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Раздел 1. Общие положения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Инструкция по делопроизводству в администрации </w:t>
      </w:r>
      <w:r w:rsidRPr="00BD0AFD">
        <w:rPr>
          <w:lang w:val="ru-RU"/>
        </w:rPr>
        <w:t>___________</w:t>
      </w:r>
      <w:r w:rsidRPr="00BD0AFD">
        <w:rPr>
          <w:lang w:val="ru"/>
        </w:rPr>
        <w:t xml:space="preserve">(далее </w:t>
      </w:r>
      <w:r w:rsidRPr="00BD0AFD">
        <w:rPr>
          <w:rFonts w:ascii="Symbol" w:hAnsi="Symbol" w:cs="Symbol"/>
          <w:lang w:val="ru"/>
        </w:rPr>
        <w:t></w:t>
      </w:r>
      <w:r w:rsidRPr="00BD0AFD">
        <w:rPr>
          <w:lang w:val="ru"/>
        </w:rPr>
        <w:t xml:space="preserve"> Инструкция) устанавливает систему документирования и организации работы с документами в администрации </w:t>
      </w:r>
      <w:r w:rsidRPr="00BD0AFD">
        <w:rPr>
          <w:lang w:val="ru-RU"/>
        </w:rPr>
        <w:t>______________</w:t>
      </w:r>
      <w:r w:rsidRPr="00BD0AFD">
        <w:rPr>
          <w:lang w:val="ru"/>
        </w:rPr>
        <w:t xml:space="preserve"> (далее – Администрация).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Инструкция определяет основные правила подготовки, оформления, прохождения и контроля исполнения служебных документов и приложенных к ним материалов несекретного характера, а также порядок рассмотрения обращений </w:t>
      </w:r>
      <w:r w:rsidRPr="00BD0AFD">
        <w:rPr>
          <w:lang w:val="ru"/>
        </w:rPr>
        <w:t>физи</w:t>
      </w:r>
      <w:r w:rsidRPr="00BD0AFD">
        <w:rPr>
          <w:lang w:val="ru"/>
        </w:rPr>
        <w:t>ческих, юридических, должностных лиц</w:t>
      </w:r>
      <w:r w:rsidRPr="00BD0AFD">
        <w:rPr>
          <w:lang w:val="ru"/>
        </w:rPr>
        <w:t xml:space="preserve"> в Администрации (далее </w:t>
      </w:r>
      <w:r w:rsidRPr="00BD0AFD">
        <w:rPr>
          <w:rFonts w:ascii="Symbol" w:hAnsi="Symbol" w:cs="Symbol"/>
          <w:lang w:val="ru"/>
        </w:rPr>
        <w:t></w:t>
      </w:r>
      <w:r w:rsidRPr="00BD0AFD">
        <w:rPr>
          <w:lang w:val="ru"/>
        </w:rPr>
        <w:t xml:space="preserve"> документы, материалы).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Правила и порядок работы с документами и материалами, установленные настоящей Инструкцией, обязательны для всех лиц, замещающих муниципальные и иные должности Администраци</w:t>
      </w:r>
      <w:r w:rsidRPr="00BD0AFD">
        <w:rPr>
          <w:lang w:val="ru"/>
        </w:rPr>
        <w:t xml:space="preserve">и (далее </w:t>
      </w:r>
      <w:r w:rsidRPr="00BD0AFD">
        <w:rPr>
          <w:rFonts w:ascii="Symbol" w:hAnsi="Symbol" w:cs="Symbol"/>
          <w:lang w:val="ru"/>
        </w:rPr>
        <w:t></w:t>
      </w:r>
      <w:r w:rsidRPr="00BD0AFD">
        <w:rPr>
          <w:lang w:val="ru"/>
        </w:rPr>
        <w:t xml:space="preserve"> работники).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Работники несут ответственность за </w:t>
      </w:r>
      <w:r w:rsidRPr="00BD0AFD">
        <w:rPr>
          <w:lang w:val="ru"/>
        </w:rPr>
        <w:t>неисполнение</w:t>
      </w:r>
      <w:r w:rsidRPr="00BD0AFD">
        <w:rPr>
          <w:lang w:val="ru"/>
        </w:rPr>
        <w:t xml:space="preserve"> требований Инструкции, сохранность документов и разглашение сведений, составляющих государственную и иную, охраняемую федеральным законом, тайну, а также служебной информации, в том чи</w:t>
      </w:r>
      <w:r w:rsidRPr="00BD0AFD">
        <w:rPr>
          <w:lang w:val="ru"/>
        </w:rPr>
        <w:t>сле сведений, касающихся частной жизни и здоровья граждан или затрагивающих их честь и достоинство.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Организация документационного обеспечения деятельности Администрации, в том числе с использованием систем</w:t>
      </w:r>
      <w:bookmarkStart w:id="0" w:name="_GoBack"/>
      <w:bookmarkEnd w:id="0"/>
      <w:r w:rsidRPr="00BD0AFD">
        <w:rPr>
          <w:lang w:val="ru"/>
        </w:rPr>
        <w:t>ы электронного документооборота, а также организаци</w:t>
      </w:r>
      <w:r w:rsidRPr="00BD0AFD">
        <w:rPr>
          <w:lang w:val="ru"/>
        </w:rPr>
        <w:t>онно-методическое руководство осуществляются ответственным специалистом Администрации (далее – специалист).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Внедрение и сопровождение электронных систем документооборота осуществляет специалист А</w:t>
      </w:r>
      <w:r w:rsidRPr="00BD0AFD">
        <w:rPr>
          <w:lang w:val="ru"/>
        </w:rPr>
        <w:t>дминистрации.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По вопросам организации документационного обесп</w:t>
      </w:r>
      <w:r w:rsidRPr="00BD0AFD">
        <w:rPr>
          <w:lang w:val="ru"/>
        </w:rPr>
        <w:t>ечения специалист взаимодействует со всеми сотрудниками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Ответственность за организацию и состояние делопроизводства в Администрации, соблюдение установленных настоящей Инструкцией правил и порядка работы с документами возлагается на главу ад</w:t>
      </w:r>
      <w:r w:rsidRPr="00BD0AFD">
        <w:rPr>
          <w:lang w:val="ru"/>
        </w:rPr>
        <w:t>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Прием, отправка, учет, регистрация, рассмотрение, </w:t>
      </w:r>
      <w:proofErr w:type="gramStart"/>
      <w:r w:rsidRPr="00BD0AFD">
        <w:rPr>
          <w:lang w:val="ru"/>
        </w:rPr>
        <w:t>контроль за</w:t>
      </w:r>
      <w:proofErr w:type="gramEnd"/>
      <w:r w:rsidRPr="00BD0AFD">
        <w:rPr>
          <w:lang w:val="ru"/>
        </w:rPr>
        <w:t xml:space="preserve"> сроками рассмотрения документов в Администрации, их хранение и сдача в архив осуществляется в соответствии с требованиями настоящей Инструкции.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Все подготовленные в Администрации пр</w:t>
      </w:r>
      <w:r w:rsidRPr="00BD0AFD">
        <w:rPr>
          <w:lang w:val="ru"/>
        </w:rPr>
        <w:t>оекты документов (постановления, распоряжения, предписания, письма и т.д.), в том числе проекты правовых актов, до их принятия (подписания) относятся к материалам, содержащим служебную информацию.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Передача любым третьим лицам копий документов и материалов,</w:t>
      </w:r>
      <w:r w:rsidRPr="00BD0AFD">
        <w:rPr>
          <w:lang w:val="ru"/>
        </w:rPr>
        <w:t xml:space="preserve"> зарегистрированных в Администрации, допускается только по указанию (разрешению) главы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Взаимодействие с представителями средств массовой информации, в том числе передача им какой-либо служебной информации, копий документов или материалов, </w:t>
      </w:r>
      <w:r w:rsidRPr="00BD0AFD">
        <w:rPr>
          <w:lang w:val="ru"/>
        </w:rPr>
        <w:t>осуществляется главой администрации или уполномоченным работником в порядке, установленном в Администрации.  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случае утраты зарегистрированных в Администрации документов или материалов специалист обязан письменно проинформировать об этом главу администра</w:t>
      </w:r>
      <w:r w:rsidRPr="00BD0AFD">
        <w:rPr>
          <w:lang w:val="ru"/>
        </w:rPr>
        <w:t>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       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Раздел 2. Подготовка и оформление проектов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правовых актов Администрации</w:t>
      </w:r>
      <w:r w:rsidRPr="00BD0AFD">
        <w:rPr>
          <w:lang w:val="ru"/>
        </w:rPr>
        <w:t>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Подготовка проекта правового акта осуществляется на основании действующих правовых актов Российской Федерации и согласно требованиям к оформлению проектов правовых актов</w:t>
      </w:r>
      <w:r w:rsidRPr="00BD0AFD">
        <w:rPr>
          <w:lang w:val="ru"/>
        </w:rPr>
        <w:t xml:space="preserve"> администрации </w:t>
      </w:r>
      <w:r w:rsidRPr="00BD0AFD">
        <w:rPr>
          <w:lang w:val="ru-RU"/>
        </w:rPr>
        <w:t xml:space="preserve">_______________________ </w:t>
      </w:r>
      <w:r w:rsidRPr="00BD0AFD">
        <w:rPr>
          <w:lang w:val="ru"/>
        </w:rPr>
        <w:t>(приложение 1 к настоящей Инструкции).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Персональную ответственность за соответствие проекта правового акта правилам юридико-технического оформления документов, действующему федеральному и областному законодательству, </w:t>
      </w:r>
      <w:r w:rsidRPr="00BD0AFD">
        <w:rPr>
          <w:lang w:val="ru"/>
        </w:rPr>
        <w:t>а также за своевременное согласование и внесение проекта правового акта несет глава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Разработку, обеспечение согласования и доработку проекта правового акта осуществляет назначенный руководителем работник.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Согласование проекта правого акта п</w:t>
      </w:r>
      <w:r w:rsidRPr="00BD0AFD">
        <w:rPr>
          <w:lang w:val="ru"/>
        </w:rPr>
        <w:t xml:space="preserve">роизводится в целях обеспечения соответствия его формы и содержания правилам юридико-технического оформления документов, действующему федеральному и областному законодательству, а также для предотвращения нанесения ущерба интересам Российской Федерации, </w:t>
      </w:r>
      <w:r w:rsidRPr="00BD0AFD">
        <w:rPr>
          <w:lang w:val="ru-RU"/>
        </w:rPr>
        <w:t>__</w:t>
      </w:r>
      <w:r w:rsidRPr="00BD0AFD">
        <w:rPr>
          <w:lang w:val="ru-RU"/>
        </w:rPr>
        <w:t>_________________</w:t>
      </w:r>
      <w:r w:rsidRPr="00BD0AFD">
        <w:rPr>
          <w:lang w:val="ru"/>
        </w:rPr>
        <w:t xml:space="preserve"> и законным интересам третьих лиц.  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Срок визирования составляет не более трех рабочих дней со дня поступления в Администрацию.          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Перечень должностных лиц, визирующих проект правового акта, определяется главой Администрации и указы</w:t>
      </w:r>
      <w:r w:rsidRPr="00BD0AFD">
        <w:rPr>
          <w:lang w:val="ru"/>
        </w:rPr>
        <w:t xml:space="preserve">вается на лицевой стороне последнего листа проекта правового акта, а при отсутствии места </w:t>
      </w:r>
      <w:r w:rsidRPr="00BD0AFD">
        <w:rPr>
          <w:lang w:val="ru"/>
        </w:rPr>
        <w:t> на оборотной стороне этого листа.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Рассмотрение и согласование проекта правового акта должностным лицом осуществляется в течение трех рабочих дней. В случае поступле</w:t>
      </w:r>
      <w:r w:rsidRPr="00BD0AFD">
        <w:rPr>
          <w:lang w:val="ru"/>
        </w:rPr>
        <w:t>ния проекта правового акта после 15:00, срок рассмотрения отсчитывается со следующего рабочего дня.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Ответственность за нарушение сроков согласования проекта правового акта несет должностное лицо, которое рассматривало проект правового акта более трех рабоч</w:t>
      </w:r>
      <w:r w:rsidRPr="00BD0AFD">
        <w:rPr>
          <w:lang w:val="ru"/>
        </w:rPr>
        <w:t xml:space="preserve">их дней.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Дата передачи проекта на рассмотрение и согласование указывается в листе согласования.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Рассмотрение и согласование проекта правового акта, а также подготовка заключения по результатам правовой (юридической) экспертизы осуществляется </w:t>
      </w:r>
      <w:r w:rsidRPr="00BD0AFD">
        <w:rPr>
          <w:lang w:val="ru"/>
        </w:rPr>
        <w:t>уполномоченным специалистом в течение пяти рабочих дней со дня его передачи на рассмотрение и согласование, если главой Администрации не установлен иной срок согласования проекта правого акта.</w:t>
      </w:r>
    </w:p>
    <w:p w:rsidR="00477F11" w:rsidRPr="00BD0AFD" w:rsidRDefault="00BD0AFD">
      <w:pPr>
        <w:pStyle w:val="a3"/>
        <w:jc w:val="both"/>
        <w:rPr>
          <w:lang w:val="ru"/>
        </w:rPr>
      </w:pPr>
      <w:proofErr w:type="gramStart"/>
      <w:r w:rsidRPr="00BD0AFD">
        <w:rPr>
          <w:lang w:val="ru"/>
        </w:rPr>
        <w:t>Согласование проекта правового акта о признании утратившим силу</w:t>
      </w:r>
      <w:r w:rsidRPr="00BD0AFD">
        <w:rPr>
          <w:lang w:val="ru"/>
        </w:rPr>
        <w:t xml:space="preserve"> действующего правового акта или о внесении изменений в действующий правовой акт в случае, если правовой акт был оспорен в суде или опротестован прокурором, другими надзорными или контролирующими органами либо признан судом недействующим полностью или в ча</w:t>
      </w:r>
      <w:r w:rsidRPr="00BD0AFD">
        <w:rPr>
          <w:lang w:val="ru"/>
        </w:rPr>
        <w:t>сти, должно быть полностью завершено до истечения срока, установленного уполномоченным лицом.</w:t>
      </w:r>
      <w:proofErr w:type="gramEnd"/>
    </w:p>
    <w:p w:rsidR="00477F11" w:rsidRPr="00BD0AFD" w:rsidRDefault="00BD0AFD">
      <w:pPr>
        <w:pStyle w:val="a3"/>
        <w:jc w:val="both"/>
        <w:rPr>
          <w:lang w:val="ru"/>
        </w:rPr>
      </w:pPr>
      <w:proofErr w:type="gramStart"/>
      <w:r w:rsidRPr="00BD0AFD">
        <w:rPr>
          <w:lang w:val="ru"/>
        </w:rPr>
        <w:t xml:space="preserve">Согласование проектов об утверждении долгосрочных (муниципальных) целевых программ в </w:t>
      </w:r>
      <w:r w:rsidRPr="00BD0AFD">
        <w:rPr>
          <w:lang w:val="ru-RU"/>
        </w:rPr>
        <w:t>_______</w:t>
      </w:r>
      <w:r w:rsidRPr="00BD0AFD">
        <w:rPr>
          <w:lang w:val="ru"/>
        </w:rPr>
        <w:t xml:space="preserve"> или проектов о внесении изменений в действующее постановление (распор</w:t>
      </w:r>
      <w:r w:rsidRPr="00BD0AFD">
        <w:rPr>
          <w:lang w:val="ru"/>
        </w:rPr>
        <w:t xml:space="preserve">яжение) об утверждении долгосрочной (муниципальной) целевой программы </w:t>
      </w:r>
      <w:r w:rsidRPr="00BD0AFD">
        <w:rPr>
          <w:lang w:val="ru-RU"/>
        </w:rPr>
        <w:t>_____</w:t>
      </w:r>
      <w:r w:rsidRPr="00BD0AFD">
        <w:rPr>
          <w:lang w:val="ru"/>
        </w:rPr>
        <w:t xml:space="preserve"> производится при наличии экспертных заключений и согласований Совета депутатов и главы Администрации.</w:t>
      </w:r>
      <w:proofErr w:type="gramEnd"/>
      <w:r w:rsidRPr="00BD0AFD">
        <w:rPr>
          <w:lang w:val="ru"/>
        </w:rPr>
        <w:t xml:space="preserve"> Срок проведения экспертизы не может быть более 30 календарных дней.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Отметка о </w:t>
      </w:r>
      <w:r w:rsidRPr="00BD0AFD">
        <w:rPr>
          <w:lang w:val="ru"/>
        </w:rPr>
        <w:t>времени и дате приема-передачи проекта правового акта на согласование заверяется подписями исполнителя в листе согласования.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Проекты правовых актов в обязательном порядке визируются: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— главой администрации;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— главой муниципального образования.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в проек</w:t>
      </w:r>
      <w:r w:rsidRPr="00BD0AFD">
        <w:rPr>
          <w:lang w:val="ru"/>
        </w:rPr>
        <w:t>те правового акта предусматривается осуществление расходов бюджета, уменьшение доходов бюджета, перемещение бюджетных средств и т.д., проект визируется: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— главой муниципального образования.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в проекте правового акта предусматриваются действия по распор</w:t>
      </w:r>
      <w:r w:rsidRPr="00BD0AFD">
        <w:rPr>
          <w:lang w:val="ru"/>
        </w:rPr>
        <w:t xml:space="preserve">яжению имуществом </w:t>
      </w:r>
      <w:r w:rsidRPr="00BD0AFD">
        <w:rPr>
          <w:lang w:val="ru-RU"/>
        </w:rPr>
        <w:t>_______________________</w:t>
      </w:r>
      <w:r w:rsidRPr="00BD0AFD">
        <w:rPr>
          <w:lang w:val="ru"/>
        </w:rPr>
        <w:t xml:space="preserve">муниципального района либо приобретению в собственность </w:t>
      </w:r>
      <w:r w:rsidRPr="00BD0AFD">
        <w:rPr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 имущества, проект визируется: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— главой администрации;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— главой муниципального образования.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Согласование проекта </w:t>
      </w:r>
      <w:r w:rsidRPr="00BD0AFD">
        <w:rPr>
          <w:lang w:val="ru"/>
        </w:rPr>
        <w:t>правового акта оформляется визой должностного лица в листе согласования с указанием даты визирования. При наличии замечаний и/или предложений по проекту правового акта делаются отметки в графе «Замечания» листа согласования. Снятие замечаний по проекту либ</w:t>
      </w:r>
      <w:r w:rsidRPr="00BD0AFD">
        <w:rPr>
          <w:lang w:val="ru"/>
        </w:rPr>
        <w:t>о согласование внесения соответствующих изменений и дополнений в проект оформляется визой должностного лица в графе «Отметка о снятии замечаний» листа согласования с указанием даты визирования. Короткие замечания могут быть записаны непосредственно на прое</w:t>
      </w:r>
      <w:r w:rsidRPr="00BD0AFD">
        <w:rPr>
          <w:lang w:val="ru"/>
        </w:rPr>
        <w:t>кте. Отказ от визирования не допускается.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Изменения, внесенные в те</w:t>
      </w:r>
      <w:proofErr w:type="gramStart"/>
      <w:r w:rsidRPr="00BD0AFD">
        <w:rPr>
          <w:lang w:val="ru"/>
        </w:rPr>
        <w:t>кст пр</w:t>
      </w:r>
      <w:proofErr w:type="gramEnd"/>
      <w:r w:rsidRPr="00BD0AFD">
        <w:rPr>
          <w:lang w:val="ru"/>
        </w:rPr>
        <w:t>оекта правового акта, сделанные от руки, должны быть заверены подписью исполнителя и лица, предложившего изменения.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Уполномоченный специали</w:t>
      </w:r>
      <w:proofErr w:type="gramStart"/>
      <w:r w:rsidRPr="00BD0AFD">
        <w:rPr>
          <w:lang w:val="ru"/>
        </w:rPr>
        <w:t>ст впр</w:t>
      </w:r>
      <w:proofErr w:type="gramEnd"/>
      <w:r w:rsidRPr="00BD0AFD">
        <w:rPr>
          <w:lang w:val="ru"/>
        </w:rPr>
        <w:t>аве возвратить исполнителю проект прав</w:t>
      </w:r>
      <w:r w:rsidRPr="00BD0AFD">
        <w:rPr>
          <w:lang w:val="ru"/>
        </w:rPr>
        <w:t>ового акта при наличии замечаний для их устранения.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Согласование (визирование) проекта правового акта осуществляется уполномоченным лицом до согласования проекта Советом депутатов и главой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Внесение изменений </w:t>
      </w:r>
      <w:proofErr w:type="spellStart"/>
      <w:r w:rsidRPr="00BD0AFD">
        <w:rPr>
          <w:lang w:val="ru"/>
        </w:rPr>
        <w:t>нередакционного</w:t>
      </w:r>
      <w:proofErr w:type="spellEnd"/>
      <w:r w:rsidRPr="00BD0AFD">
        <w:rPr>
          <w:lang w:val="ru"/>
        </w:rPr>
        <w:t xml:space="preserve"> характера в те</w:t>
      </w:r>
      <w:proofErr w:type="gramStart"/>
      <w:r w:rsidRPr="00BD0AFD">
        <w:rPr>
          <w:lang w:val="ru"/>
        </w:rPr>
        <w:t>кст</w:t>
      </w:r>
      <w:r w:rsidRPr="00BD0AFD">
        <w:rPr>
          <w:lang w:val="ru"/>
        </w:rPr>
        <w:t xml:space="preserve"> пр</w:t>
      </w:r>
      <w:proofErr w:type="gramEnd"/>
      <w:r w:rsidRPr="00BD0AFD">
        <w:rPr>
          <w:lang w:val="ru"/>
        </w:rPr>
        <w:t>оекта правового акта после визирования проекта уполномоченным лицом не допускается.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Проект правового акта, подготовленный в соответствии с поручением (резолюцией) главы Администрации, должен иметь визы всех соисполнителей, указанных в поручении (резолюц</w:t>
      </w:r>
      <w:r w:rsidRPr="00BD0AFD">
        <w:rPr>
          <w:lang w:val="ru"/>
        </w:rPr>
        <w:t>ии).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Определять полноту согласования проектов правовых актов и при необходимости принимать решение о дополнительном согласовании вправе: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глава Администрации;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заместитель главы Администрации;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глава муниципального образования.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Уполномоченный специали</w:t>
      </w:r>
      <w:proofErr w:type="gramStart"/>
      <w:r w:rsidRPr="00BD0AFD">
        <w:rPr>
          <w:lang w:val="ru"/>
        </w:rPr>
        <w:t>ст впр</w:t>
      </w:r>
      <w:proofErr w:type="gramEnd"/>
      <w:r w:rsidRPr="00BD0AFD">
        <w:rPr>
          <w:lang w:val="ru"/>
        </w:rPr>
        <w:t>ав</w:t>
      </w:r>
      <w:r w:rsidRPr="00BD0AFD">
        <w:rPr>
          <w:lang w:val="ru"/>
        </w:rPr>
        <w:t>е возвратить исполнителю проект правового акта, если проект подготовлен с нарушением требований настоящей Инструкции.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Проект правового акта принимается уполномоченным специалистом в печать только при наличии: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документов и/или материалов, которые должны бы</w:t>
      </w:r>
      <w:r w:rsidRPr="00BD0AFD">
        <w:rPr>
          <w:lang w:val="ru"/>
        </w:rPr>
        <w:t>ть приложены к проекту правового акта в соответствии с требованиями федерального или областного законодательства, либо при отсутствии которых невозможно установить правомерность принятия соответствующего правового акта;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копии правового акта, в который внос</w:t>
      </w:r>
      <w:r w:rsidRPr="00BD0AFD">
        <w:rPr>
          <w:lang w:val="ru"/>
        </w:rPr>
        <w:t>ятся изменения;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заполненного листа согласования по форме согласно приложению 2 к настоящей Инструкции.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Специали</w:t>
      </w:r>
      <w:proofErr w:type="gramStart"/>
      <w:r w:rsidRPr="00BD0AFD">
        <w:rPr>
          <w:lang w:val="ru"/>
        </w:rPr>
        <w:t>ст впр</w:t>
      </w:r>
      <w:proofErr w:type="gramEnd"/>
      <w:r w:rsidRPr="00BD0AFD">
        <w:rPr>
          <w:lang w:val="ru"/>
        </w:rPr>
        <w:t>аве не принять проект правового акта в случае непредставления любого из указанных в пункте 2.22 Инструкции документа, отсутствия виз исполн</w:t>
      </w:r>
      <w:r w:rsidRPr="00BD0AFD">
        <w:rPr>
          <w:lang w:val="ru"/>
        </w:rPr>
        <w:t>ителя, заместителя главы Администрации, главы Администрации, Совета депутатов на проекте правового акта. В таком случае на оборотной стороне листа согласования делается соответствующая запись.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После принятия проекта правового акта специалистом, ему присваи</w:t>
      </w:r>
      <w:r w:rsidRPr="00BD0AFD">
        <w:rPr>
          <w:lang w:val="ru"/>
        </w:rPr>
        <w:t>вается порядковый номер по единой сквозной нумерации, которая ведется с начала и до конца календарного года раздельно для каждого вида правового акта.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Тексты проектов правовых актов в окончательном виде печатаются на бланках установленной формы.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Тексты </w:t>
      </w:r>
      <w:r w:rsidRPr="00BD0AFD">
        <w:rPr>
          <w:lang w:val="ru"/>
        </w:rPr>
        <w:t xml:space="preserve">проектов правовых актов, напечатанные на бланках установленной формы, с прилагаемыми документами передаются исполнителю «на считку», </w:t>
      </w:r>
      <w:r w:rsidRPr="00BD0AFD">
        <w:rPr>
          <w:lang w:val="ru"/>
        </w:rPr>
        <w:lastRenderedPageBreak/>
        <w:t>после которой исполнитель, проставив на оборотной стороне каждого листа правового акта свою подпись, возвращает их для подп</w:t>
      </w:r>
      <w:r w:rsidRPr="00BD0AFD">
        <w:rPr>
          <w:lang w:val="ru"/>
        </w:rPr>
        <w:t>исания главой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Подписанные главой Администрации правовые акты возвращаются специалисту для их окончательного тиражирования. Правовые акты, отменяющие или изменяющие ранее принятые правовые акты, направляются адресатам, которым рассылались ран</w:t>
      </w:r>
      <w:r w:rsidRPr="00BD0AFD">
        <w:rPr>
          <w:lang w:val="ru"/>
        </w:rPr>
        <w:t>ее принятые правовые акты, или их правопреемникам.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Главой Администрации может быть изменена процедура подготовки, согласования, оформления и выпуска правовых актов.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 Положения данного раздела применяются также для процедуры согласования проектов договоров,</w:t>
      </w:r>
      <w:r w:rsidRPr="00BD0AFD">
        <w:rPr>
          <w:lang w:val="ru"/>
        </w:rPr>
        <w:t xml:space="preserve"> соглашений, писем и иных документов, подписываемых главой администрации, если иное не установлено другими разделами настоящей Инструкции или иными нормативными правовыми актами.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Раздел 3. Техническое обеспечение работы с правовыми актами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br/>
        <w:t>Печатание проект</w:t>
      </w:r>
      <w:r w:rsidRPr="00BD0AFD">
        <w:rPr>
          <w:b/>
          <w:lang w:val="ru"/>
        </w:rPr>
        <w:t>ов правовых актов</w:t>
      </w:r>
    </w:p>
    <w:p w:rsidR="00477F11" w:rsidRPr="00BD0AFD" w:rsidRDefault="00477F11">
      <w:pPr>
        <w:pStyle w:val="a3"/>
        <w:jc w:val="both"/>
        <w:rPr>
          <w:lang w:val="ru"/>
        </w:rPr>
      </w:pP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Печатание проектов правовых актов в Администрации осуществляется с использованием программно-технических средств, компьютерной техники при соблюдении требований настоящей Инструкции. 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Срок подготовки правовых актов с момента регистрации </w:t>
      </w:r>
      <w:r w:rsidRPr="00BD0AFD">
        <w:rPr>
          <w:lang w:val="ru"/>
        </w:rPr>
        <w:t>проектов до момента передачи готовых правовых актов исполнителю составляет 10 рабочих дней (регистрация, печатание, считка специалистами, подготовившими проекты правовых актов, корректировка после считки, подписание правовых актов главой администрации).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</w:t>
      </w:r>
      <w:r w:rsidRPr="00BD0AFD">
        <w:rPr>
          <w:lang w:val="ru"/>
        </w:rPr>
        <w:t>первоочередном порядке печатаются проекты правовых актов Администрации, а также другие документы, связанные с обеспечением деятельности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Срочные документы печатаются в очередности, определяемой специалистом по согласованию с исполнителями.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Пе</w:t>
      </w:r>
      <w:r w:rsidRPr="00BD0AFD">
        <w:rPr>
          <w:lang w:val="ru"/>
        </w:rPr>
        <w:t xml:space="preserve">редаваемые для печатания проекты правовых актов должны быть напечатаны разборчиво, с соблюдением правил орфографии и пунктуации. Не принимаются </w:t>
      </w:r>
      <w:r w:rsidRPr="00BD0AFD">
        <w:rPr>
          <w:lang w:val="ru"/>
        </w:rPr>
        <w:lastRenderedPageBreak/>
        <w:t xml:space="preserve">проекты, напечатанные небрежно, неразборчиво, </w:t>
      </w:r>
      <w:proofErr w:type="spellStart"/>
      <w:r w:rsidRPr="00BD0AFD">
        <w:rPr>
          <w:lang w:val="ru"/>
        </w:rPr>
        <w:t>правленные</w:t>
      </w:r>
      <w:proofErr w:type="spellEnd"/>
      <w:r w:rsidRPr="00BD0AFD">
        <w:rPr>
          <w:lang w:val="ru"/>
        </w:rPr>
        <w:t xml:space="preserve"> ручкой или карандашом.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подготовке материалов к печа</w:t>
      </w:r>
      <w:r w:rsidRPr="00BD0AFD">
        <w:rPr>
          <w:lang w:val="ru"/>
        </w:rPr>
        <w:t>танию особое внимание следует обращать на четкое и разборчивое написание фамилий, специальных терминов, наименований ведомств и организаций, иностранных слов и географических названий, применять только общепринятые сокращения слов.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Печатание проектов право</w:t>
      </w:r>
      <w:r w:rsidRPr="00BD0AFD">
        <w:rPr>
          <w:lang w:val="ru"/>
        </w:rPr>
        <w:t xml:space="preserve">вых актов осуществляется на бланках установленной формы. Документ печатается, как правило, в одном экземпляре.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Раздел 4. Порядок работы с судебными актами,</w:t>
      </w:r>
      <w:r w:rsidRPr="00BD0AFD">
        <w:rPr>
          <w:b/>
          <w:lang w:val="ru-RU"/>
        </w:rPr>
        <w:t xml:space="preserve"> </w:t>
      </w:r>
      <w:r w:rsidRPr="00BD0AFD">
        <w:rPr>
          <w:b/>
          <w:lang w:val="ru"/>
        </w:rPr>
        <w:t>актами прокурорского реагирования, иными</w:t>
      </w:r>
      <w:r w:rsidRPr="00BD0AFD">
        <w:rPr>
          <w:b/>
          <w:lang w:val="ru-RU"/>
        </w:rPr>
        <w:t xml:space="preserve"> </w:t>
      </w:r>
      <w:r w:rsidRPr="00BD0AFD">
        <w:rPr>
          <w:b/>
          <w:lang w:val="ru"/>
        </w:rPr>
        <w:t>официальными обращениями Надзирающих</w:t>
      </w:r>
      <w:r w:rsidRPr="00BD0AFD">
        <w:rPr>
          <w:b/>
          <w:lang w:val="ru-RU"/>
        </w:rPr>
        <w:t xml:space="preserve"> </w:t>
      </w:r>
      <w:r w:rsidRPr="00BD0AFD">
        <w:rPr>
          <w:b/>
          <w:lang w:val="ru"/>
        </w:rPr>
        <w:t xml:space="preserve">и контролирующих </w:t>
      </w:r>
      <w:r w:rsidRPr="00BD0AFD">
        <w:rPr>
          <w:b/>
          <w:lang w:val="ru"/>
        </w:rPr>
        <w:t>органов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настоящем разделе определены особенности работы с судебными актами (определения, постановления, решения, запросы, исполнительные листы), заявлениями или жалобами в суд, представлениями и протестами прокурора, документами иных надзирающих и контро</w:t>
      </w:r>
      <w:r w:rsidRPr="00BD0AFD">
        <w:rPr>
          <w:lang w:val="ru"/>
        </w:rPr>
        <w:t xml:space="preserve">лирующих органов, которые направлены непосредственно в адрес главы Администрации </w:t>
      </w:r>
      <w:r w:rsidRPr="00BD0AFD">
        <w:rPr>
          <w:lang w:val="ru-RU"/>
        </w:rPr>
        <w:t>_________________</w:t>
      </w:r>
      <w:r w:rsidRPr="00BD0AFD">
        <w:rPr>
          <w:lang w:val="ru"/>
        </w:rPr>
        <w:t>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lang w:val="ru"/>
        </w:rPr>
        <w:t>Любой из указанных в пункте 4.1 документов регистрируется в Администрации в день поступления и незамедлительно направляется главе Администрации.     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Разд</w:t>
      </w:r>
      <w:r w:rsidRPr="00BD0AFD">
        <w:rPr>
          <w:b/>
          <w:lang w:val="ru"/>
        </w:rPr>
        <w:t>ел 5. Контроль исполнения правовых актов, поручений</w:t>
      </w:r>
      <w:r w:rsidRPr="00BD0AFD">
        <w:rPr>
          <w:b/>
          <w:lang w:val="ru-RU"/>
        </w:rPr>
        <w:t xml:space="preserve">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 xml:space="preserve">и других документов главы </w:t>
      </w:r>
      <w:proofErr w:type="spellStart"/>
      <w:r w:rsidRPr="00BD0AFD">
        <w:rPr>
          <w:b/>
          <w:lang w:val="ru"/>
        </w:rPr>
        <w:t>Аадминистрации</w:t>
      </w:r>
      <w:proofErr w:type="spellEnd"/>
      <w:r w:rsidRPr="00BD0AFD">
        <w:rPr>
          <w:b/>
          <w:lang w:val="ru"/>
        </w:rPr>
        <w:t xml:space="preserve"> </w:t>
      </w:r>
    </w:p>
    <w:p w:rsidR="00477F11" w:rsidRPr="00BD0AFD" w:rsidRDefault="00477F11">
      <w:pPr>
        <w:pStyle w:val="a3"/>
        <w:jc w:val="both"/>
        <w:rPr>
          <w:lang w:val="ru"/>
        </w:rPr>
      </w:pP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Контроль исполнения поручений глава администрации.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Исполнение поручений, содержащихся в правовых актах администрации, протоколах заседаний комиссий при Админист</w:t>
      </w:r>
      <w:r w:rsidRPr="00BD0AFD">
        <w:rPr>
          <w:lang w:val="ru"/>
        </w:rPr>
        <w:t xml:space="preserve">рации, а также исполнение письменных поручений главы Администрации, в том числе содержащихся в протоколах проведенных совещаний и резолюциях на документах (далее </w:t>
      </w:r>
      <w:r w:rsidRPr="00BD0AFD">
        <w:rPr>
          <w:lang w:val="ru"/>
        </w:rPr>
        <w:t> поручения), организуют специалисты, которым адресованы поручения.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Срок исполнения документа </w:t>
      </w:r>
      <w:r w:rsidRPr="00BD0AFD">
        <w:rPr>
          <w:lang w:val="ru"/>
        </w:rPr>
        <w:t>указывается непосредственно в документе или в поручении.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Поручения подлежат исполнению в следующие сроки: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с конкретной датой исполнения </w:t>
      </w:r>
      <w:r w:rsidRPr="00BD0AFD">
        <w:rPr>
          <w:lang w:val="ru"/>
        </w:rPr>
        <w:t> в указанный срок;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 xml:space="preserve">имеющие пометку «Срочно» </w:t>
      </w:r>
      <w:r w:rsidRPr="00BD0AFD">
        <w:rPr>
          <w:lang w:val="ru"/>
        </w:rPr>
        <w:t xml:space="preserve"> в 3-дневный срок;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имеющие пометку «Оперативно» </w:t>
      </w:r>
      <w:r w:rsidRPr="00BD0AFD">
        <w:rPr>
          <w:lang w:val="ru"/>
        </w:rPr>
        <w:t xml:space="preserve"> в 10-дневный срок;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остальные </w:t>
      </w:r>
      <w:r w:rsidRPr="00BD0AFD">
        <w:rPr>
          <w:lang w:val="ru"/>
        </w:rPr>
        <w:t> в срок не более 30 дней;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по поручениям Правительства </w:t>
      </w:r>
      <w:r w:rsidRPr="00BD0AFD">
        <w:rPr>
          <w:lang w:val="ru-RU"/>
        </w:rPr>
        <w:t xml:space="preserve">_______________________ </w:t>
      </w:r>
      <w:r w:rsidRPr="00BD0AFD">
        <w:rPr>
          <w:lang w:val="ru"/>
        </w:rPr>
        <w:t xml:space="preserve">области </w:t>
      </w:r>
      <w:r w:rsidRPr="00BD0AFD">
        <w:rPr>
          <w:lang w:val="ru"/>
        </w:rPr>
        <w:t> в срок, указанный в поручении.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последний день срока исполнения поручения приходится на нерабочий день, это поручение подлежит исполнению не позднее рабо</w:t>
      </w:r>
      <w:r w:rsidRPr="00BD0AFD">
        <w:rPr>
          <w:lang w:val="ru"/>
        </w:rPr>
        <w:t>чего дня, предшествующего нерабочему дню.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информация представлена позже указанного срока исполнения поручения, такое поручение считается исполненным с нарушением срока, что является основанием для применения к исполнителю дисциплинарного взыскания.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t>Пр</w:t>
      </w:r>
      <w:r w:rsidRPr="00BD0AFD">
        <w:rPr>
          <w:lang w:val="ru"/>
        </w:rPr>
        <w:t>и необходимости продления срока исполнения поручения должностное лицо, которому дано поручение, не позднее, чем за три дня до истечения срока исполнения, представляет на имя главы Администрации письменное ходатайство о продлении срока исполнения с указание</w:t>
      </w:r>
      <w:r w:rsidRPr="00BD0AFD">
        <w:rPr>
          <w:lang w:val="ru"/>
        </w:rPr>
        <w:t>м причин невозможности исполнения поручения в установленные сроки, а также предложениями по новому сроку исполнения и/или составу соисполнителей.</w:t>
      </w:r>
      <w:r w:rsidRPr="00BD0AFD">
        <w:rPr>
          <w:lang w:val="ru-RU"/>
        </w:rPr>
        <w:t xml:space="preserve"> </w:t>
      </w:r>
      <w:proofErr w:type="gram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Продление </w:t>
      </w:r>
      <w:proofErr w:type="gramStart"/>
      <w:r w:rsidRPr="00BD0AFD">
        <w:rPr>
          <w:lang w:val="ru"/>
        </w:rPr>
        <w:t>срока исполнения поручения главы Администрации</w:t>
      </w:r>
      <w:proofErr w:type="gramEnd"/>
      <w:r w:rsidRPr="00BD0AFD">
        <w:rPr>
          <w:lang w:val="ru"/>
        </w:rPr>
        <w:t xml:space="preserve"> допускается в исключительных случаях при наличии объ</w:t>
      </w:r>
      <w:r w:rsidRPr="00BD0AFD">
        <w:rPr>
          <w:lang w:val="ru"/>
        </w:rPr>
        <w:t>ективных причин. Должностное лицо, которому дано поручение, не позднее чем в 10-дневный срок от даты получения такого поручения представляет главе Администрации письменное ходатайство о продлении срока исполнения с указанием объективных причин невозможност</w:t>
      </w:r>
      <w:r w:rsidRPr="00BD0AFD">
        <w:rPr>
          <w:lang w:val="ru"/>
        </w:rPr>
        <w:t>и исполнения поручения в установленные сроки, а также предложениями о новом сроке исполнения и/или составе соисполнителей.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Об изменении срока исполнения документов ответственный за делопроизводство в администрации своевременно информирует главу администра</w:t>
      </w:r>
      <w:r w:rsidRPr="00BD0AFD">
        <w:rPr>
          <w:lang w:val="ru"/>
        </w:rPr>
        <w:t>ции для внесения изменений в учетные формы (новый срок исполнения, дата представления изменения, подпись).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Если поручение главы Администрации дано нескольким должностным лицам, ответственным исполнителем является должностное лицо, указанное в поручении пе</w:t>
      </w:r>
      <w:r w:rsidRPr="00BD0AFD">
        <w:rPr>
          <w:lang w:val="ru"/>
        </w:rPr>
        <w:t>рвым, или против фамилии которого стоит пометка «Отв.».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Ответственный исполнитель несет ответственность за точное и своевременное исполнение данного поручения, организует и координирует работу по его исполнению, а также определяет порядок подготовки и сог</w:t>
      </w:r>
      <w:r w:rsidRPr="00BD0AFD">
        <w:rPr>
          <w:lang w:val="ru"/>
        </w:rPr>
        <w:t xml:space="preserve">ласования </w:t>
      </w:r>
      <w:r w:rsidRPr="00BD0AFD">
        <w:rPr>
          <w:lang w:val="ru"/>
        </w:rPr>
        <w:lastRenderedPageBreak/>
        <w:t>материалов, представляемых главе Администрации в связи с исполнением этого поручения.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целях исполнения поручения ответственный исполнитель вправе сформировать рабочую группу из представителей соисполнителей поручения, представителей других заи</w:t>
      </w:r>
      <w:r w:rsidRPr="00BD0AFD">
        <w:rPr>
          <w:lang w:val="ru"/>
        </w:rPr>
        <w:t>нтересованных лиц и организаций (по согласованию) и/или назначить рабочее совещание с указанными представителями.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наличии разногласий между соисполнителями по поводу исполнения поручения ответственный исполнитель в обязательном порядке проводит соглас</w:t>
      </w:r>
      <w:r w:rsidRPr="00BD0AFD">
        <w:rPr>
          <w:lang w:val="ru"/>
        </w:rPr>
        <w:t>ительное совещание с участием соисполнителей поручения.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Организацию и проведение рабочих и/или согласительных совещаний обеспечивают ответственные за исполнение поручения. 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Соисполнитель поручения представляет письменный ответ на запрос ответственного исп</w:t>
      </w:r>
      <w:r w:rsidRPr="00BD0AFD">
        <w:rPr>
          <w:lang w:val="ru"/>
        </w:rPr>
        <w:t xml:space="preserve">олнителя не позднее, чем за пять дней до даты истечения срока исполнения поручения, при наличии пометки «Срочно» </w:t>
      </w:r>
      <w:r w:rsidRPr="00BD0AFD">
        <w:rPr>
          <w:lang w:val="ru"/>
        </w:rPr>
        <w:t> не позднее, чем за один рабочий день до даты истечения трехдневного срока исполнения, либо в иной срок, установленный в запросе ответственног</w:t>
      </w:r>
      <w:r w:rsidRPr="00BD0AFD">
        <w:rPr>
          <w:lang w:val="ru"/>
        </w:rPr>
        <w:t>о исполнителя.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Ответственный исполнитель письменно информирует главу Администрации о ходе и результатах исполнения поручения, а также направляет в адрес заинтересованных лиц копии писем, копию поручения и приложенные к нему документы и материалы.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Если </w:t>
      </w:r>
      <w:r w:rsidRPr="00BD0AFD">
        <w:rPr>
          <w:lang w:val="ru"/>
        </w:rPr>
        <w:t>исполнение поручения завершилось изданием правового акта, главу Администрации об этом уведомляют и предоставляют копию этого правового акта.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lang w:val="ru"/>
        </w:rPr>
        <w:t>Поручение снимается с контроля на основании резолюции главы Администрации.     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Раздел 6. Прием, учет, регистраци</w:t>
      </w:r>
      <w:r w:rsidRPr="00BD0AFD">
        <w:rPr>
          <w:b/>
          <w:lang w:val="ru"/>
        </w:rPr>
        <w:t xml:space="preserve">я и распределение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документов</w:t>
      </w:r>
      <w:r w:rsidRPr="00BD0AFD">
        <w:rPr>
          <w:b/>
          <w:lang w:val="ru-RU"/>
        </w:rPr>
        <w:t xml:space="preserve"> </w:t>
      </w:r>
      <w:r w:rsidRPr="00BD0AFD">
        <w:rPr>
          <w:b/>
          <w:lang w:val="ru"/>
        </w:rPr>
        <w:t xml:space="preserve">и материалов, поступивших в Администрацию,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b/>
          <w:lang w:val="ru"/>
        </w:rPr>
        <w:t>в том числе на имя главы Администрации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Документы, материалы, письма и т.п. от физических и юридических лиц, поступившие в Администрацию, в том числе на имя главы Администрации, заме</w:t>
      </w:r>
      <w:r w:rsidRPr="00BD0AFD">
        <w:rPr>
          <w:lang w:val="ru"/>
        </w:rPr>
        <w:t>стителя главы Администрации, принимаются, учитываются и регистрируются специалистом Администрации.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>Прием и регистрация обращений, жалоб, предложений, просьб и т.п. от граждан осуществляется специалистами по работе с обращениями граждан администрации. Раб</w:t>
      </w:r>
      <w:r w:rsidRPr="00BD0AFD">
        <w:rPr>
          <w:lang w:val="ru"/>
        </w:rPr>
        <w:t xml:space="preserve">ота с данной категорией документов регламентируется Порядком работы с обращениями граждан в администрации </w:t>
      </w:r>
      <w:r w:rsidRPr="00BD0AFD">
        <w:rPr>
          <w:lang w:val="ru-RU"/>
        </w:rPr>
        <w:t xml:space="preserve">_____ </w:t>
      </w:r>
      <w:r w:rsidRPr="00BD0AFD">
        <w:rPr>
          <w:lang w:val="ru"/>
        </w:rPr>
        <w:t>муниципального района, утверждаемым постановлением Администрации.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Регистрация документов, указанных в пунктах 6.1 и 6.2, осуществляется в сист</w:t>
      </w:r>
      <w:r w:rsidRPr="00BD0AFD">
        <w:rPr>
          <w:lang w:val="ru"/>
        </w:rPr>
        <w:t xml:space="preserve">еме электронного документооборота (СЭД) в соответствии с резолюцией главы администрации. Работа в СЭД регламентируется инструкциями к данной системе, разработанными Правительством </w:t>
      </w:r>
      <w:r w:rsidRPr="00BD0AFD">
        <w:rPr>
          <w:lang w:val="ru-RU"/>
        </w:rPr>
        <w:t>______</w:t>
      </w:r>
      <w:r w:rsidRPr="00BD0AFD">
        <w:rPr>
          <w:lang w:val="ru"/>
        </w:rPr>
        <w:t>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Не подлежат регистрации статистические сборники, книги, периодичес</w:t>
      </w:r>
      <w:r w:rsidRPr="00BD0AFD">
        <w:rPr>
          <w:lang w:val="ru"/>
        </w:rPr>
        <w:t xml:space="preserve">кие издания, проспекты с научно-технической информацией, поздравительные письма и телеграммы, открытки, пригласительные билеты и другие документы по определению главы администрации. Перечень нерегистрируемых документов, поступающих в администрацию </w:t>
      </w:r>
      <w:r w:rsidRPr="00BD0AFD">
        <w:rPr>
          <w:lang w:val="ru-RU"/>
        </w:rPr>
        <w:t>______</w:t>
      </w:r>
      <w:r w:rsidRPr="00BD0AFD">
        <w:rPr>
          <w:lang w:val="ru"/>
        </w:rPr>
        <w:t xml:space="preserve">, </w:t>
      </w:r>
      <w:r w:rsidRPr="00BD0AFD">
        <w:rPr>
          <w:lang w:val="ru"/>
        </w:rPr>
        <w:t>приведен в приложении 4 к настоящей Инструкции.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вскрытии конвертов с документами работниками Администрации проверяется правильность адресации и оформления, комплектность и целостность документов, приложений к ним; сверяются номера документов с номера</w:t>
      </w:r>
      <w:r w:rsidRPr="00BD0AFD">
        <w:rPr>
          <w:lang w:val="ru"/>
        </w:rPr>
        <w:t>ми, указанными на конвертах. В правом нижнем углу входящего документа проставляется регистрационный штамп установленной формы.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Неправильно адресованные и оформленные, ошибочно вложенные в конверт документы пересылаются по назначению или возвращаются отпр</w:t>
      </w:r>
      <w:r w:rsidRPr="00BD0AFD">
        <w:rPr>
          <w:lang w:val="ru"/>
        </w:rPr>
        <w:t>авителю.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При недостаче документов (отдельных их листов) или приложений к ним составляется акт по форме согласно </w:t>
      </w:r>
      <w:hyperlink r:id="rId7" w:anchor="I0" w:tgtFrame="http://xn--90ahabyrilcfg0o.xn--p1ai/_top" w:history="1">
        <w:r w:rsidRPr="00BD0AFD">
          <w:rPr>
            <w:lang w:val="ru"/>
          </w:rPr>
          <w:t>приложению 5 к настоящей Инструкции</w:t>
        </w:r>
      </w:hyperlink>
      <w:r w:rsidRPr="00BD0AFD">
        <w:rPr>
          <w:lang w:val="ru"/>
        </w:rPr>
        <w:t xml:space="preserve"> в трех экземплярах, один из которых остается в Администрации, другой приобщается к поступившему документу, третий направляется отправителю.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 оборотной стороне последнего л</w:t>
      </w:r>
      <w:r w:rsidRPr="00BD0AFD">
        <w:rPr>
          <w:lang w:val="ru"/>
        </w:rPr>
        <w:t>иста поврежденного документа делается запись «Документ получен в поврежденном виде».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Конверты, в которые были вложены документы, не уничтожаются в тех случаях, когда только по конвертам можно установить адрес отправителя, дату отправления и получения докум</w:t>
      </w:r>
      <w:r w:rsidRPr="00BD0AFD">
        <w:rPr>
          <w:lang w:val="ru"/>
        </w:rPr>
        <w:t>ентов.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На конвертах с пометкой «Лично» проставляются дата поступления и учетный номер, конверты передаются адресатам без вскрытия и учитываются в обычном порядке по реквизитам, указанным на конвертах.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 xml:space="preserve">В Администрации документы, кроме </w:t>
      </w:r>
      <w:proofErr w:type="gramStart"/>
      <w:r w:rsidRPr="00BD0AFD">
        <w:rPr>
          <w:lang w:val="ru"/>
        </w:rPr>
        <w:t>срочных</w:t>
      </w:r>
      <w:proofErr w:type="gramEnd"/>
      <w:r w:rsidRPr="00BD0AFD">
        <w:rPr>
          <w:lang w:val="ru"/>
        </w:rPr>
        <w:t xml:space="preserve">, </w:t>
      </w:r>
      <w:r w:rsidRPr="00BD0AFD">
        <w:rPr>
          <w:lang w:val="ru"/>
        </w:rPr>
        <w:t>регистрируются в сроки, установленные действующим законодательством Российской Федерации. Срочные документы регистрируются в день поступления.     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Работники Администрации направляют поступившие документы адресатам по назначению.    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     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 xml:space="preserve">Раздел 7. Подготовка и оформление документов в Администрации. 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Отправка документов.</w:t>
      </w:r>
      <w:r w:rsidRPr="00BD0AFD">
        <w:rPr>
          <w:b/>
          <w:lang w:val="ru"/>
        </w:rPr>
        <w:br/>
        <w:t>Основные требования к подготовке и оформлению документов. Использование бланка администрации</w:t>
      </w:r>
    </w:p>
    <w:p w:rsidR="00477F11" w:rsidRPr="00BD0AFD" w:rsidRDefault="00477F11">
      <w:pPr>
        <w:pStyle w:val="a3"/>
        <w:jc w:val="both"/>
        <w:rPr>
          <w:lang w:val="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подготовке и оформлении документов работники Администрации должны руководс</w:t>
      </w:r>
      <w:r w:rsidRPr="00BD0AFD">
        <w:rPr>
          <w:lang w:val="ru"/>
        </w:rPr>
        <w:t>твоваться следующими основными требованиями: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электронные бланки Администрации должны использоваться строго по назначению и без соответствующего разрешения не могут передаваться другим организациям или лицам. Запрещено самостоятельно вносить изменения в э</w:t>
      </w:r>
      <w:r w:rsidRPr="00BD0AFD">
        <w:rPr>
          <w:lang w:val="ru"/>
        </w:rPr>
        <w:t>лектронный бланк Администрации;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документы могут печататься как на электронных бланках администрации установленной формы, так и на бланках, изготовленных в типографии; 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официальные письма за подписью главы Администрации или его заместителей печатаются н</w:t>
      </w:r>
      <w:r w:rsidRPr="00BD0AFD">
        <w:rPr>
          <w:lang w:val="ru"/>
        </w:rPr>
        <w:t>а бланках установленной формы (приложение 6 к Инструкции);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письма, адресованные Губернатору </w:t>
      </w:r>
      <w:r w:rsidRPr="00BD0AFD">
        <w:rPr>
          <w:lang w:val="ru-RU"/>
        </w:rPr>
        <w:t xml:space="preserve">_______________________ </w:t>
      </w:r>
      <w:r w:rsidRPr="00BD0AFD">
        <w:rPr>
          <w:lang w:val="ru"/>
        </w:rPr>
        <w:t>области, оформляются на электронных и типографских бланках Администрации за подписью главы Администрации либо лица, исполняющего его обяза</w:t>
      </w:r>
      <w:r w:rsidRPr="00BD0AFD">
        <w:rPr>
          <w:lang w:val="ru"/>
        </w:rPr>
        <w:t>нности;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тексты официальных писем на бланке Администрации печатаются 14 шрифтом (</w:t>
      </w:r>
      <w:proofErr w:type="spellStart"/>
      <w:r w:rsidRPr="00BD0AFD">
        <w:rPr>
          <w:lang w:val="ru"/>
        </w:rPr>
        <w:t>Times</w:t>
      </w:r>
      <w:proofErr w:type="spellEnd"/>
      <w:r w:rsidRPr="00BD0AFD">
        <w:rPr>
          <w:lang w:val="ru"/>
        </w:rPr>
        <w:t xml:space="preserve"> </w:t>
      </w:r>
      <w:proofErr w:type="spellStart"/>
      <w:r w:rsidRPr="00BD0AFD">
        <w:rPr>
          <w:lang w:val="ru"/>
        </w:rPr>
        <w:t>New</w:t>
      </w:r>
      <w:proofErr w:type="spellEnd"/>
      <w:r w:rsidRPr="00BD0AFD">
        <w:rPr>
          <w:lang w:val="ru"/>
        </w:rPr>
        <w:t xml:space="preserve"> </w:t>
      </w:r>
      <w:proofErr w:type="spellStart"/>
      <w:r w:rsidRPr="00BD0AFD">
        <w:rPr>
          <w:lang w:val="ru"/>
        </w:rPr>
        <w:t>Roman</w:t>
      </w:r>
      <w:proofErr w:type="spellEnd"/>
      <w:r w:rsidRPr="00BD0AFD">
        <w:rPr>
          <w:lang w:val="ru"/>
        </w:rPr>
        <w:t xml:space="preserve">) с междустрочным интервалом 1.0. Левое поле документа должно составлять 3 см. 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Допускается изменение шрифта: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до 12 (</w:t>
      </w:r>
      <w:proofErr w:type="spellStart"/>
      <w:r w:rsidRPr="00BD0AFD">
        <w:rPr>
          <w:lang w:val="ru"/>
        </w:rPr>
        <w:t>Times</w:t>
      </w:r>
      <w:proofErr w:type="spellEnd"/>
      <w:r w:rsidRPr="00BD0AFD">
        <w:rPr>
          <w:lang w:val="ru"/>
        </w:rPr>
        <w:t xml:space="preserve"> </w:t>
      </w:r>
      <w:proofErr w:type="spellStart"/>
      <w:r w:rsidRPr="00BD0AFD">
        <w:rPr>
          <w:lang w:val="ru"/>
        </w:rPr>
        <w:t>New</w:t>
      </w:r>
      <w:proofErr w:type="spellEnd"/>
      <w:r w:rsidRPr="00BD0AFD">
        <w:rPr>
          <w:lang w:val="ru"/>
        </w:rPr>
        <w:t xml:space="preserve"> </w:t>
      </w:r>
      <w:proofErr w:type="spellStart"/>
      <w:r w:rsidRPr="00BD0AFD">
        <w:rPr>
          <w:lang w:val="ru"/>
        </w:rPr>
        <w:t>Roman</w:t>
      </w:r>
      <w:proofErr w:type="spellEnd"/>
      <w:r w:rsidRPr="00BD0AFD">
        <w:rPr>
          <w:lang w:val="ru"/>
        </w:rPr>
        <w:t>) с целью умещения текста</w:t>
      </w:r>
      <w:r w:rsidRPr="00BD0AFD">
        <w:rPr>
          <w:lang w:val="ru"/>
        </w:rPr>
        <w:t xml:space="preserve"> на 1 (одну) страницу документа;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до </w:t>
      </w:r>
      <w:proofErr w:type="gramStart"/>
      <w:r w:rsidRPr="00BD0AFD">
        <w:rPr>
          <w:lang w:val="ru"/>
        </w:rPr>
        <w:t>удобочитаемого</w:t>
      </w:r>
      <w:proofErr w:type="gramEnd"/>
      <w:r w:rsidRPr="00BD0AFD">
        <w:rPr>
          <w:lang w:val="ru"/>
        </w:rPr>
        <w:t xml:space="preserve"> при печатании текстов в табличном формате. 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>содержание документа должно быть кратким, аргументированным, обеспечивать точное и однозначное восприятие содержащейся в нем информации;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фамилия исполнител</w:t>
      </w:r>
      <w:r w:rsidRPr="00BD0AFD">
        <w:rPr>
          <w:lang w:val="ru"/>
        </w:rPr>
        <w:t>я и номер его служебного телефона проставляются на лицевой стороне последнего листа в левом нижнем углу документа;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исходящие письма с подписью должностного лица отправляются самостоятельно исполнителем, копия исходящего документа, завизированная исполнит</w:t>
      </w:r>
      <w:r w:rsidRPr="00BD0AFD">
        <w:rPr>
          <w:lang w:val="ru"/>
        </w:rPr>
        <w:t>елем (при необходимости с указателем рассылки), помещается в дело в соответствии с номенклатурой дел;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в письмах-ответах в обязательном порядке (при наличии), указываются номер и дата документа, на который дается ответ. 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Следует дату и номер документа, н</w:t>
      </w:r>
      <w:r w:rsidRPr="00BD0AFD">
        <w:rPr>
          <w:lang w:val="ru"/>
        </w:rPr>
        <w:t>а который дается ответ выносить в заголовок первого листа, либо ссылаться на него в первом абзаце текста письма-ответа;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документы подписываются должностными лицами в соответствии с их полномочиями, при этом указывается должность (полное наименование) и пр</w:t>
      </w:r>
      <w:r w:rsidRPr="00BD0AFD">
        <w:rPr>
          <w:lang w:val="ru"/>
        </w:rPr>
        <w:t>иводится расшифровка подписи с указанием инициалов и фамилии лица, подписывающего документ;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подписание документа, на котором указана фамилия одного должностного лица, другим должностным лицом (с предлогом «за» или косой чертой перед наименованием должнос</w:t>
      </w:r>
      <w:r w:rsidRPr="00BD0AFD">
        <w:rPr>
          <w:lang w:val="ru"/>
        </w:rPr>
        <w:t>ти подписывающего) не допускается;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проекты документов должны быть завизированы исполнителями и другими должностными лицами, ответственными за его подготовку, виза проставляется на лицевой стороне последнего листа проекта документа на его нижнем поле: на </w:t>
      </w:r>
      <w:r w:rsidRPr="00BD0AFD">
        <w:rPr>
          <w:lang w:val="ru"/>
        </w:rPr>
        <w:t>первом экземпляре (подлиннике) распорядительных и других внутренних документов, приложения к документу, на копии отправляемого документа;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t xml:space="preserve">датой документа является дата его подписания, утверждения или составления, проставляемая словесно-цифровым способом </w:t>
      </w:r>
      <w:r w:rsidRPr="00BD0AFD">
        <w:rPr>
          <w:lang w:val="ru"/>
        </w:rPr>
        <w:t>(например: «12 мая 2013 года») либо цифровым способом, то есть арабскими цифрами, разделенными точками, в последовательности: число, месяц, год (например: «15.07.2013»);</w:t>
      </w:r>
      <w:r w:rsidRPr="00BD0AFD">
        <w:rPr>
          <w:lang w:val="ru-RU"/>
        </w:rPr>
        <w:t xml:space="preserve">  </w:t>
      </w:r>
      <w:proofErr w:type="gram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 </w:t>
      </w:r>
      <w:proofErr w:type="gramStart"/>
      <w:r w:rsidRPr="00BD0AFD">
        <w:rPr>
          <w:lang w:val="ru"/>
        </w:rPr>
        <w:t>при направлении документа руководителю организации ее наименование (в родительном п</w:t>
      </w:r>
      <w:r w:rsidRPr="00BD0AFD">
        <w:rPr>
          <w:lang w:val="ru"/>
        </w:rPr>
        <w:t>адеже) включается в состав наименования должности адресата (в дательном падеже); при направлении документа в организацию ее наименование указывается в именительном падеже, а должность и фамилия руководителя — в дательном падеже, при направлении документа в</w:t>
      </w:r>
      <w:r w:rsidRPr="00BD0AFD">
        <w:rPr>
          <w:lang w:val="ru"/>
        </w:rPr>
        <w:t xml:space="preserve"> адрес нескольких однородных организаций их наименования указываются обобщенно, </w:t>
      </w:r>
      <w:r w:rsidRPr="00BD0AFD">
        <w:rPr>
          <w:lang w:val="ru"/>
        </w:rPr>
        <w:lastRenderedPageBreak/>
        <w:t>например:</w:t>
      </w:r>
      <w:proofErr w:type="gramEnd"/>
      <w:r w:rsidRPr="00BD0AFD">
        <w:rPr>
          <w:lang w:val="ru"/>
        </w:rPr>
        <w:t xml:space="preserve"> «Главам администраций </w:t>
      </w:r>
      <w:proofErr w:type="spellStart"/>
      <w:r w:rsidRPr="00BD0AFD">
        <w:rPr>
          <w:lang w:val="ru"/>
        </w:rPr>
        <w:t>Толмачевского</w:t>
      </w:r>
      <w:proofErr w:type="spellEnd"/>
      <w:r w:rsidRPr="00BD0AFD">
        <w:rPr>
          <w:lang w:val="ru"/>
        </w:rPr>
        <w:t xml:space="preserve"> </w:t>
      </w:r>
      <w:proofErr w:type="gramStart"/>
      <w:r w:rsidRPr="00BD0AFD">
        <w:rPr>
          <w:lang w:val="ru"/>
        </w:rPr>
        <w:t>городского</w:t>
      </w:r>
      <w:proofErr w:type="gramEnd"/>
      <w:r w:rsidRPr="00BD0AFD">
        <w:rPr>
          <w:lang w:val="ru"/>
        </w:rPr>
        <w:t xml:space="preserve"> и сельских поселений»;</w:t>
      </w:r>
      <w:r w:rsidRPr="00BD0AFD">
        <w:rPr>
          <w:lang w:val="ru-RU"/>
        </w:rPr>
        <w:t xml:space="preserve"> 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адресат указывается в правом верхнем поле документа;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полный почтовый адрес указывается в </w:t>
      </w:r>
      <w:r w:rsidRPr="00BD0AFD">
        <w:rPr>
          <w:lang w:val="ru"/>
        </w:rPr>
        <w:t xml:space="preserve">случае направления документа разовому корреспонденту; в </w:t>
      </w:r>
      <w:proofErr w:type="gramStart"/>
      <w:r w:rsidRPr="00BD0AFD">
        <w:rPr>
          <w:lang w:val="ru"/>
        </w:rPr>
        <w:t>письмах, направляемых в органы государственной власти почтовый адрес не указывается</w:t>
      </w:r>
      <w:proofErr w:type="gramEnd"/>
      <w:r w:rsidRPr="00BD0AFD">
        <w:rPr>
          <w:lang w:val="ru"/>
        </w:rPr>
        <w:t>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ответах на письма для граждан сначала указываются фамилия, имя, отчество (в случае наличия) адресата, затем </w:t>
      </w:r>
      <w:r w:rsidRPr="00BD0AFD">
        <w:rPr>
          <w:lang w:val="ru"/>
        </w:rPr>
        <w:t>почтовый адрес;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адресной части письма, телеграммы может быть указано не более четырех адресатов, при этом каждый экземпляр документа должен быть оформлен и подписан. При направлении документа более чем в четыре адреса составляется указатель рассылки, кот</w:t>
      </w:r>
      <w:r w:rsidRPr="00BD0AFD">
        <w:rPr>
          <w:lang w:val="ru"/>
        </w:rPr>
        <w:t>орый подписывается исполнителем; на каждом экземпляре документа указывается только один адресат;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документ имеет приложения, указанные в тексте, отметка о них делается после текста до подписи по форме: «Приложение: по тексту на ___ л. в ____ экз. в __</w:t>
      </w:r>
      <w:r w:rsidRPr="00BD0AFD">
        <w:rPr>
          <w:lang w:val="ru"/>
        </w:rPr>
        <w:t>_ адрес (в случае наличия в письме нескольких адресатов)». Приложения, не указанные в тексте, перечисляются с указанием наименования, количества листов и экземпляров. Если приложения сброшюрованы, количество листов в них можно не указывать;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на документах, </w:t>
      </w:r>
      <w:r w:rsidRPr="00BD0AFD">
        <w:rPr>
          <w:lang w:val="ru"/>
        </w:rPr>
        <w:t>подлежащих утверждению, гриф утверждения проставляется в правом верхнем углу первого листа документа. Если документ утверждается должностным лицом, гриф утверждения состоит из следующих элементов: слова «УТВЕРЖДАЮ», наименования должности, подписи, инициал</w:t>
      </w:r>
      <w:r w:rsidRPr="00BD0AFD">
        <w:rPr>
          <w:lang w:val="ru"/>
        </w:rPr>
        <w:t>ов имени и отчества, фамилии лица, утвердившего документ, даты утверждения. Если документ утверждается правовым актом, гриф утверждения включает слово «УТВЕРЖДЕН» в соответствующем роде и числе, наименование распорядительного документа, его дату и номер;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</w:t>
      </w:r>
      <w:r w:rsidRPr="00BD0AFD">
        <w:rPr>
          <w:lang w:val="ru"/>
        </w:rPr>
        <w:t xml:space="preserve">тправляемому документу присваивается регистрационный номер, который состоит из индекса дела в соответствии с номенклатурой дел, порядкового номера документа и даты регистрации;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Служебные письма зарубежным адресатам оформляются на бланках Администрации.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</w:t>
      </w:r>
      <w:r w:rsidRPr="00BD0AFD">
        <w:rPr>
          <w:lang w:val="ru"/>
        </w:rPr>
        <w:t>а бланке в правом верхнем углу первого листа письма указываются адрес зарубежного корреспондента, напечатанный латинским шрифтом и включающий фамилию (имя и фамилию) адресата, наименование организации (фирмы), должность адресата, название города и страны.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lastRenderedPageBreak/>
        <w:t xml:space="preserve">Раздел 8. Изготовление и использование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печатей и штампов в Администрации</w:t>
      </w:r>
    </w:p>
    <w:p w:rsidR="00477F11" w:rsidRPr="00BD0AFD" w:rsidRDefault="00477F11">
      <w:pPr>
        <w:pStyle w:val="a3"/>
        <w:jc w:val="both"/>
        <w:rPr>
          <w:lang w:val="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Для удостоверения подлинности документов или соответствия копий документов подлинникам в Администрации используются следующие главные печати и штампы: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гербовая печать с изображение</w:t>
      </w:r>
      <w:r w:rsidRPr="00BD0AFD">
        <w:rPr>
          <w:lang w:val="ru"/>
        </w:rPr>
        <w:t>м герба Российской Федерации;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печать с надписью в центральной части « Администрация»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Гербовая печать проставляется на нотариальных документах.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угловой штамп Администрации;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штампы «Копия верна» и «Копия».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Все печати и штампы, перечисленные в пункте 7.1</w:t>
      </w:r>
      <w:r w:rsidRPr="00BD0AFD">
        <w:rPr>
          <w:lang w:val="ru"/>
        </w:rPr>
        <w:t xml:space="preserve"> Инструкции, хранятся в администрации.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Оттиск печати проставляется на д</w:t>
      </w:r>
      <w:r w:rsidRPr="00BD0AFD">
        <w:rPr>
          <w:lang w:val="ru"/>
        </w:rPr>
        <w:t>окументах в строго определенном месте (между наименованием должности и подписью). При этом оттиск должен захватывать часть подписи.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Пришедшие в негодность и аннулированные </w:t>
      </w:r>
      <w:proofErr w:type="gramStart"/>
      <w:r w:rsidRPr="00BD0AFD">
        <w:rPr>
          <w:lang w:val="ru"/>
        </w:rPr>
        <w:t>печати</w:t>
      </w:r>
      <w:proofErr w:type="gramEnd"/>
      <w:r w:rsidRPr="00BD0AFD">
        <w:rPr>
          <w:lang w:val="ru"/>
        </w:rPr>
        <w:t xml:space="preserve"> и штампы уничтожаются по акту. В журналах учета проставляются соответствующи</w:t>
      </w:r>
      <w:r w:rsidRPr="00BD0AFD">
        <w:rPr>
          <w:lang w:val="ru"/>
        </w:rPr>
        <w:t>е отметки.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 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Раздел 9. Составление номенклатуры дел, формирование дел,</w:t>
      </w:r>
      <w:r w:rsidRPr="00BD0AFD">
        <w:rPr>
          <w:b/>
          <w:lang w:val="ru"/>
        </w:rPr>
        <w:br/>
        <w:t>передача их в архив, использование архивных документов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br/>
        <w:t>Порядок составления и утверждения номенклатуры дел</w:t>
      </w:r>
    </w:p>
    <w:p w:rsidR="00477F11" w:rsidRPr="00BD0AFD" w:rsidRDefault="00477F11">
      <w:pPr>
        <w:pStyle w:val="a3"/>
        <w:jc w:val="both"/>
        <w:rPr>
          <w:lang w:val="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 xml:space="preserve">Номенклатура дел представляет собой систематизированный перечень заголовков </w:t>
      </w:r>
      <w:r w:rsidRPr="00BD0AFD">
        <w:rPr>
          <w:lang w:val="ru"/>
        </w:rPr>
        <w:t>дел, заводимых в Администрации, с указанием сроков хранения дел, оформленных в установленном порядке.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</w:t>
      </w:r>
      <w:r w:rsidRPr="00BD0AFD">
        <w:rPr>
          <w:lang w:val="ru"/>
        </w:rPr>
        <w:t>ой для составления описей дел постоянного и временного (свыше 10 лет) хранения.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В номенклатуру дел включаются заголовки дел, отражающие все документируемые участки работы Администрации, в том числе справочные и контрольные картотеки, личные дела, журналы </w:t>
      </w:r>
      <w:r w:rsidRPr="00BD0AFD">
        <w:rPr>
          <w:lang w:val="ru"/>
        </w:rPr>
        <w:t>учета документов.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составлении номенклатуры дел следует руководствоваться положением об Администрации, штатным расписанием, планами и отчетами.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Номенклатура дел на следующий календарный год (</w:t>
      </w:r>
      <w:hyperlink r:id="rId8" w:anchor="I0" w:tgtFrame="http://xn--90ahabyrilcfg0o.xn--p1ai/_top" w:history="1">
        <w:r w:rsidRPr="00BD0AFD">
          <w:rPr>
            <w:lang w:val="ru"/>
          </w:rPr>
          <w:t>приложение 7 к Инструкции</w:t>
        </w:r>
      </w:hyperlink>
      <w:r w:rsidRPr="00BD0AFD">
        <w:rPr>
          <w:lang w:val="ru"/>
        </w:rPr>
        <w:t>) разрабатывается до 15 декабря текущего года, согласовывается и утверждается главой Администра</w:t>
      </w:r>
      <w:r w:rsidRPr="00BD0AFD">
        <w:rPr>
          <w:lang w:val="ru"/>
        </w:rPr>
        <w:t xml:space="preserve">ции. 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утвержденную номенклатуру дел в течение года могут вноситься изменения.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Номенклатура дел в конце каждого года уточняется, утверждается и вводится в действие с 01 января следующего календарного года.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Графы номенклатуры дел заполняются следующим о</w:t>
      </w:r>
      <w:r w:rsidRPr="00BD0AFD">
        <w:rPr>
          <w:lang w:val="ru"/>
        </w:rPr>
        <w:t>бразом: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графе 1 «Индекс дела» проставляется индекс дела, состоящий из цифрового обозначения дела по номенклатуре.</w:t>
      </w:r>
      <w:r w:rsidRPr="00BD0AFD">
        <w:rPr>
          <w:lang w:val="ru"/>
        </w:rPr>
        <w:br/>
        <w:t>В номенклатуре дел рекомендуется сохранять одинаковые индексы для однородных дел.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графу 2 «Заголовок дела» включаются заголовки дел (томо</w:t>
      </w:r>
      <w:r w:rsidRPr="00BD0AFD">
        <w:rPr>
          <w:lang w:val="ru"/>
        </w:rPr>
        <w:t>в, частей).</w:t>
      </w:r>
      <w:r w:rsidRPr="00BD0AFD">
        <w:rPr>
          <w:lang w:val="ru"/>
        </w:rPr>
        <w:br/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Используется следующая последовательность наименований дел: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организационно-распо</w:t>
      </w:r>
      <w:r w:rsidRPr="00BD0AFD">
        <w:rPr>
          <w:lang w:val="ru"/>
        </w:rPr>
        <w:t>рядительная документация;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плановая документация;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отчетная документация;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документация, относящаяся к выполнению вопросов основной деятельности;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 xml:space="preserve">документация, относящаяся к проверкам (ревизиям) осуществления основной деятельности;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документация, относящаяся </w:t>
      </w:r>
      <w:r w:rsidRPr="00BD0AFD">
        <w:rPr>
          <w:lang w:val="ru"/>
        </w:rPr>
        <w:t>к учетно-справочной работе с документами;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резервные номера.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     Заголовок дела должен в четкой и обобщенной форме отражать основное содержание и состав документов дела, исключать различные толкования. Не допускается употребление в заголовке дела неконкрет</w:t>
      </w:r>
      <w:r w:rsidRPr="00BD0AFD">
        <w:rPr>
          <w:lang w:val="ru"/>
        </w:rPr>
        <w:t xml:space="preserve">ных формулировок типа «Разные материалы», «Общая переписка» и т.п., а также вводных слов, сложных синтаксических оборотов.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номенклатуру дел включаются заголовки дел для группировки документов с грифом «Для служебного пользования» («ДСП»), журналы учета </w:t>
      </w:r>
      <w:r w:rsidRPr="00BD0AFD">
        <w:rPr>
          <w:lang w:val="ru"/>
        </w:rPr>
        <w:t>документов и изданий с грифом «ДСП».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Заголовок дела формируется на основе элементов, располагаемых в следующей последовательности: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название документа (приказы, протоколы и т.д.), наименование рода заводимого дела (переписка, документы);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вопрос и краткое с</w:t>
      </w:r>
      <w:r w:rsidRPr="00BD0AFD">
        <w:rPr>
          <w:lang w:val="ru"/>
        </w:rPr>
        <w:t>одержание документов дела;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название местности (территории), с которой связано содержание документов дела;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даты (период), к которым относятся документы дела;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указание на то, что документ представлен копией.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Состав элементов заголовка определяется характеро</w:t>
      </w:r>
      <w:r w:rsidRPr="00BD0AFD">
        <w:rPr>
          <w:lang w:val="ru"/>
        </w:rPr>
        <w:t>м документов, помещенных в деле.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Название документа в заголовке дела указывается в единственном или множественном числе (при группировке в деле документов одного названия), например: «Журнал учета выдачи удостоверений», «Протоколы заседаний администрации </w:t>
      </w:r>
      <w:r w:rsidRPr="00BD0AFD">
        <w:rPr>
          <w:lang w:val="ru-RU"/>
        </w:rPr>
        <w:t>_</w:t>
      </w:r>
      <w:r w:rsidRPr="00BD0AFD">
        <w:rPr>
          <w:lang w:val="ru-RU"/>
        </w:rPr>
        <w:t>______________________</w:t>
      </w:r>
      <w:r w:rsidRPr="00BD0AFD">
        <w:rPr>
          <w:lang w:val="ru"/>
        </w:rPr>
        <w:t>муниципального района».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наличии в деле нескольких категорий документов категории перечисляются в заголовке.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документы, имеющие разные названия, относятся к одному вопросу и не связаны последовательностью делопроизводства, при</w:t>
      </w:r>
      <w:r w:rsidRPr="00BD0AFD">
        <w:rPr>
          <w:lang w:val="ru"/>
        </w:rPr>
        <w:t xml:space="preserve"> формировании заголовка </w:t>
      </w:r>
      <w:r w:rsidRPr="00BD0AFD">
        <w:rPr>
          <w:lang w:val="ru"/>
        </w:rPr>
        <w:lastRenderedPageBreak/>
        <w:t xml:space="preserve">дела используется термин «Документы». В этом случае в конце заголовка в скобках перечисляются названия документов, из которых будет сформировано дело, например: «Документы, представляемые в судебные органы (акты, докладные записки, </w:t>
      </w:r>
      <w:r w:rsidRPr="00BD0AFD">
        <w:rPr>
          <w:lang w:val="ru"/>
        </w:rPr>
        <w:t>справки и др.)».</w:t>
      </w:r>
      <w:r w:rsidRPr="00BD0AFD">
        <w:rPr>
          <w:lang w:val="ru"/>
        </w:rPr>
        <w:br/>
        <w:t>Термин «Документы» может использоваться также в заголовках дел, содержащих приложения к какому-либо документу.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Для внутренних документов используется краткое название, или приводится общее видовое название, например: «Протоколы администрац</w:t>
      </w:r>
      <w:r w:rsidRPr="00BD0AFD">
        <w:rPr>
          <w:lang w:val="ru"/>
        </w:rPr>
        <w:t xml:space="preserve">ии </w:t>
      </w:r>
      <w:r w:rsidRPr="00BD0AFD">
        <w:rPr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 Если содержание дела касается нескольких однородных корреспондентов, их конкретные названия в заголовке дела не указываются, а дается общее название.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заголовке дела может указываться временной период, к</w:t>
      </w:r>
      <w:r w:rsidRPr="00BD0AFD">
        <w:rPr>
          <w:lang w:val="ru"/>
        </w:rPr>
        <w:t xml:space="preserve"> которому относится содержание документа, например: «Распоряжения администрации по вопросам основной деятельности за 2017 год».</w:t>
      </w:r>
      <w:r w:rsidRPr="00BD0AFD">
        <w:rPr>
          <w:lang w:val="ru"/>
        </w:rPr>
        <w:br/>
        <w:t>В заголовках дел, содержащих плановую, отчетную документацию, указывается не только год, но и месяц, квартал, например: «Бизнес-</w:t>
      </w:r>
      <w:r w:rsidRPr="00BD0AFD">
        <w:rPr>
          <w:lang w:val="ru"/>
        </w:rPr>
        <w:t>планы на январь-декабрь 2012 года»;  »Сводный баланс доходов и расходов за второй квартал 2017 года».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в деле группируются статистические формы, в заголовке указывается ее номер (шифр), например: «Личные карточки (форма Т-2)».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заголовках дела при </w:t>
      </w:r>
      <w:r w:rsidRPr="00BD0AFD">
        <w:rPr>
          <w:lang w:val="ru"/>
        </w:rPr>
        <w:t>необходимости указывается, что документ представлен копией, например: «Распоряжения администрации. Копии».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Если дело состоит из нескольких томов или частей, составляется общий заголовок дела и в заголовки томов при необходимости могут вноситься уточнения.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Не включаются в номенклатуру дел заголовки печатных изданий.</w:t>
      </w:r>
      <w:r w:rsidRPr="00BD0AFD">
        <w:rPr>
          <w:lang w:val="ru"/>
        </w:rPr>
        <w:br/>
        <w:t>Графа 3 «Количество единиц хранения» заполняется в конце календарного года.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графе 4 «Срок хранения и номера статей по перечню» указывается срок хранения дела в соответствии с Перечнем типовых </w:t>
      </w:r>
      <w:r w:rsidRPr="00BD0AFD">
        <w:rPr>
          <w:lang w:val="ru"/>
        </w:rPr>
        <w:t>управленческих документов, образующихся в деятельности организаций, с указанием сроков хранения, утвержденным Федеральной архивной службой России 06 октября 2000 года.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 делах временного срока хранения, в которых могут находиться документы, имеющие научну</w:t>
      </w:r>
      <w:r w:rsidRPr="00BD0AFD">
        <w:rPr>
          <w:lang w:val="ru"/>
        </w:rPr>
        <w:t>ю, историческую и практическую значимость, при отборе на хранение проставляются срок временного хранения и пометка экспертной комиссии.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Графа 5 «Примечание» заполняется в течение срока действия номенклатуры дел. В графе проставляются отметки о заведении де</w:t>
      </w:r>
      <w:r w:rsidRPr="00BD0AFD">
        <w:rPr>
          <w:lang w:val="ru"/>
        </w:rPr>
        <w:t>л, переходящих делах, дополнительные сведения о делах, включенных в номенклатуру дел (например, названия документов, используемых при определении сроков хранения дел), отметки о выделении дел к уничтожению, передаче дел в другое структурное подразделение д</w:t>
      </w:r>
      <w:r w:rsidRPr="00BD0AFD">
        <w:rPr>
          <w:lang w:val="ru"/>
        </w:rPr>
        <w:t>ля продолжения, месте хранения и др.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течение года в утвержденную номенклатуру дел вносятся сведения о заведении дел, включении новых дел и т.п. По окончании года в номенклатуру дел вносятся итоговые сведения о количестве заведенных дел. Итоговая запись о</w:t>
      </w:r>
      <w:r w:rsidRPr="00BD0AFD">
        <w:rPr>
          <w:lang w:val="ru"/>
        </w:rPr>
        <w:t xml:space="preserve"> категориях и количестве дел составляется согласно приложению 8 к настоящей Инструкции.    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 xml:space="preserve">Приложение 1 к Инструкции 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ТРЕБОВАНИЯ 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к оформлению проектов правовых актов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 xml:space="preserve">администрации </w:t>
      </w:r>
      <w:r w:rsidRPr="00BD0AFD">
        <w:rPr>
          <w:b/>
          <w:lang w:val="ru-RU"/>
        </w:rPr>
        <w:t>_______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Настоящие требования к оформлению проектов правовых актов Админис</w:t>
      </w:r>
      <w:r w:rsidRPr="00BD0AFD">
        <w:rPr>
          <w:lang w:val="ru"/>
        </w:rPr>
        <w:t xml:space="preserve">трации (далее – Требования) разработаны с целью повышения качества нормотворчества в Администрации, одним из элементов которого является юридическая техника, представляющая собой систему общих правил и приемов </w:t>
      </w:r>
      <w:proofErr w:type="gramStart"/>
      <w:r w:rsidRPr="00BD0AFD">
        <w:rPr>
          <w:lang w:val="ru"/>
        </w:rPr>
        <w:t>подготовки</w:t>
      </w:r>
      <w:proofErr w:type="gramEnd"/>
      <w:r w:rsidRPr="00BD0AFD">
        <w:rPr>
          <w:lang w:val="ru"/>
        </w:rPr>
        <w:t xml:space="preserve"> наиболее совершенных по форме и стр</w:t>
      </w:r>
      <w:r w:rsidRPr="00BD0AFD">
        <w:rPr>
          <w:lang w:val="ru"/>
        </w:rPr>
        <w:t>уктуре проектов правовых актов, обеспечивающих максимально полное и точное соответствие формы нормативных предписаний их содержанию, доступность, простоту и обозримость нормативного материала, исчерпывающий охват регулируемых вопросов. Допускаемый разнобой</w:t>
      </w:r>
      <w:r w:rsidRPr="00BD0AFD">
        <w:rPr>
          <w:lang w:val="ru"/>
        </w:rPr>
        <w:t xml:space="preserve"> в оформлении текстов правовых актов мешает их сопоставимости, правильному учету, систематизации и использованию унифицированных информационных технологий.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Данными Требованиями преследуется цель повышения качества и эффективности правовых актов Администрац</w:t>
      </w:r>
      <w:r w:rsidRPr="00BD0AFD">
        <w:rPr>
          <w:lang w:val="ru"/>
        </w:rPr>
        <w:t>ии.</w:t>
      </w:r>
    </w:p>
    <w:p w:rsidR="00477F11" w:rsidRPr="00BD0AFD" w:rsidRDefault="00BD0AFD">
      <w:pPr>
        <w:pStyle w:val="a3"/>
        <w:ind w:left="720"/>
        <w:jc w:val="center"/>
        <w:rPr>
          <w:lang w:val="ru-RU"/>
        </w:rPr>
      </w:pPr>
      <w:r w:rsidRPr="00BD0AFD">
        <w:rPr>
          <w:lang w:val="ru"/>
        </w:rPr>
        <w:t>Правила юридической техники не установлены каким-либо федеральным нормативным правовым актом, в качестве критерия используются общепринятые нормы и правила, апробированные практическим опытом, а также научно-практические материалы и рекомендации.</w:t>
      </w:r>
      <w:r w:rsidRPr="00BD0AFD">
        <w:rPr>
          <w:lang w:val="ru-RU"/>
        </w:rPr>
        <w:t xml:space="preserve"> </w:t>
      </w:r>
    </w:p>
    <w:p w:rsidR="00477F11" w:rsidRPr="00BD0AFD" w:rsidRDefault="00BD0AFD">
      <w:pPr>
        <w:pStyle w:val="a3"/>
        <w:ind w:left="720"/>
        <w:jc w:val="center"/>
        <w:rPr>
          <w:lang w:val="ru"/>
        </w:rPr>
      </w:pPr>
      <w:r w:rsidRPr="00BD0AFD">
        <w:rPr>
          <w:b/>
          <w:lang w:val="ru"/>
        </w:rPr>
        <w:t>Наим</w:t>
      </w:r>
      <w:r w:rsidRPr="00BD0AFD">
        <w:rPr>
          <w:b/>
          <w:lang w:val="ru"/>
        </w:rPr>
        <w:t>енование правового акта</w:t>
      </w:r>
    </w:p>
    <w:p w:rsidR="00477F11" w:rsidRPr="00BD0AFD" w:rsidRDefault="00477F11">
      <w:pPr>
        <w:spacing w:beforeAutospacing="1" w:after="0" w:afterAutospacing="1"/>
        <w:rPr>
          <w:lang w:val="ru-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 xml:space="preserve">Наименование правового акта (далее – акта) должно быть точным, четким, ясно и оптимально обобщенно отражать его основное содержание. Следует избегать сложных и неоправданно длинных наименований, которые затрудняют систематизацию и </w:t>
      </w:r>
      <w:r w:rsidRPr="00BD0AFD">
        <w:rPr>
          <w:lang w:val="ru"/>
        </w:rPr>
        <w:t xml:space="preserve">понимание правовых актов.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Наименование должно формулироваться в виде ответа на вопрос «О чем?» («О ком?»).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 Положении…;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 внесении изменений в постановление…;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 составе рабочей группы…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наименовании нельзя использовать сокращения, используемые</w:t>
      </w:r>
      <w:r w:rsidRPr="00BD0AFD">
        <w:rPr>
          <w:lang w:val="ru"/>
        </w:rPr>
        <w:t xml:space="preserve"> далее в тексте акта.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Правильно – «Об утверждении Положения о специализированном жилищном фонде </w:t>
      </w:r>
      <w:r w:rsidRPr="00BD0AFD">
        <w:rPr>
          <w:lang w:val="ru-RU"/>
        </w:rPr>
        <w:t>__________________</w:t>
      </w:r>
      <w:r w:rsidRPr="00BD0AFD">
        <w:rPr>
          <w:lang w:val="ru"/>
        </w:rPr>
        <w:t>»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Неправильно – «Об утверждении Положения о специализированном жилищном фонде </w:t>
      </w:r>
      <w:r w:rsidRPr="00BD0AFD">
        <w:rPr>
          <w:lang w:val="ru-RU"/>
        </w:rPr>
        <w:t xml:space="preserve">________ </w:t>
      </w:r>
      <w:r w:rsidRPr="00BD0AFD">
        <w:rPr>
          <w:lang w:val="ru"/>
        </w:rPr>
        <w:t>(далее – Положение)»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Наименование оформляется</w:t>
      </w:r>
      <w:r w:rsidRPr="00BD0AFD">
        <w:rPr>
          <w:lang w:val="ru"/>
        </w:rPr>
        <w:t xml:space="preserve"> без кавычек, в конце него точка не ставится. В том случае, если принимается новая редакция акта, то слова «в новой редакции» или «новая редакция» в наименовании этого акта не указываются.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Формулировки в наименовании должны быть единообразны с формулировка</w:t>
      </w:r>
      <w:r w:rsidRPr="00BD0AFD">
        <w:rPr>
          <w:lang w:val="ru"/>
        </w:rPr>
        <w:t>ми в тексте акта (название Положения, Правил, Административного регламента и т.д. должно быть одинаковым в наименовании, в тексте акта и в его приложении).</w:t>
      </w:r>
    </w:p>
    <w:p w:rsidR="00477F11" w:rsidRPr="00BD0AFD" w:rsidRDefault="00BD0AFD">
      <w:pPr>
        <w:pStyle w:val="a3"/>
        <w:ind w:left="720"/>
        <w:jc w:val="center"/>
        <w:rPr>
          <w:lang w:val="ru"/>
        </w:rPr>
      </w:pPr>
      <w:r w:rsidRPr="00BD0AFD">
        <w:rPr>
          <w:b/>
          <w:lang w:val="ru"/>
        </w:rPr>
        <w:t>Преамбула правового акта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Преамбула (введение) </w:t>
      </w:r>
      <w:r w:rsidRPr="00BD0AFD">
        <w:rPr>
          <w:rFonts w:ascii="Symbol" w:hAnsi="Symbol" w:cs="Symbol"/>
          <w:lang w:val="ru"/>
        </w:rPr>
        <w:t></w:t>
      </w:r>
      <w:r w:rsidRPr="00BD0AFD">
        <w:rPr>
          <w:lang w:val="ru"/>
        </w:rPr>
        <w:t xml:space="preserve"> самостоятельная часть акта, которая определяет его ц</w:t>
      </w:r>
      <w:r w:rsidRPr="00BD0AFD">
        <w:rPr>
          <w:lang w:val="ru"/>
        </w:rPr>
        <w:t>ели и задачи, но не является обязательной. Преамбула предваряет текст акта, и, как правило, начинается словами «В целях…», «В связи…», «В соответствии…», «Во исполнение…».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Преамбула не должна содержать самостоятельных нормативных предписаний.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Преамбула не</w:t>
      </w:r>
      <w:r w:rsidRPr="00BD0AFD">
        <w:rPr>
          <w:lang w:val="ru"/>
        </w:rPr>
        <w:t xml:space="preserve"> имеет нумерации.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t>При употреблении ссылки в преамбуле акта необходимо убедиться, является ли федеральный или областной нормативный правовой акт, на который делается ссылка, действующим, ссылки на утратившие силу акты и не вступившие в силу акты законодател</w:t>
      </w:r>
      <w:r w:rsidRPr="00BD0AFD">
        <w:rPr>
          <w:lang w:val="ru"/>
        </w:rPr>
        <w:t>ьства недопустимы.</w:t>
      </w:r>
      <w:proofErr w:type="gram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оформлении ссылок на акты законодательства необходимо указывать полные и точные их реквизиты в следующей последовательности: вид акта, дата его принятия, номер акта, наименование акта.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оформлении даты принятия акта в обязательном</w:t>
      </w:r>
      <w:r w:rsidRPr="00BD0AFD">
        <w:rPr>
          <w:lang w:val="ru"/>
        </w:rPr>
        <w:t xml:space="preserve"> порядке указываются все четыре цифры года, после цифр года буква «г.» или слово «года» не указываются. Наименование акта, на который делается ссылка, заключается в кавычки.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соответствии с Федеральным законом от 25.12.2008 № 273-ФЗ «О противод</w:t>
      </w:r>
      <w:r w:rsidRPr="00BD0AFD">
        <w:rPr>
          <w:lang w:val="ru"/>
        </w:rPr>
        <w:t>ействии коррупции»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оформлении ссылок на акты законодательства указываются реквизиты только основного акта без указания редакций его изменений.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Законодательные акты должны указываться с учетом их юридической силы, то есть сначала указываются акты высшей</w:t>
      </w:r>
      <w:r w:rsidRPr="00BD0AFD">
        <w:rPr>
          <w:lang w:val="ru"/>
        </w:rPr>
        <w:t xml:space="preserve"> юридической силы, затем подзаконные.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соответствии с Федеральным законом от 29.12.2004 № 190-ФЗ «Градостроительный кодекс Российской Федерации», приказом Министерства строительства и жилищно-коммунального хозяйства Российской Федерации от 06.0</w:t>
      </w:r>
      <w:r w:rsidRPr="00BD0AFD">
        <w:rPr>
          <w:lang w:val="ru"/>
        </w:rPr>
        <w:t>6.2016 № 400/</w:t>
      </w:r>
      <w:proofErr w:type="spellStart"/>
      <w:proofErr w:type="gramStart"/>
      <w:r w:rsidRPr="00BD0AFD">
        <w:rPr>
          <w:lang w:val="ru"/>
        </w:rPr>
        <w:t>пр</w:t>
      </w:r>
      <w:proofErr w:type="spellEnd"/>
      <w:proofErr w:type="gramEnd"/>
      <w:r w:rsidRPr="00BD0AFD">
        <w:rPr>
          <w:lang w:val="ru"/>
        </w:rPr>
        <w:t xml:space="preserve"> «Об утверждении формы градостроительного плана земельного участка», Законом 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>»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равной юридической силе акты указываются в хронологическом порядке, то есть по дате.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соответствии с Законом </w:t>
      </w:r>
      <w:r w:rsidRPr="00BD0AFD">
        <w:rPr>
          <w:b/>
          <w:lang w:val="ru-RU"/>
        </w:rPr>
        <w:t>_______________</w:t>
      </w:r>
      <w:r w:rsidRPr="00BD0AFD">
        <w:rPr>
          <w:b/>
          <w:lang w:val="ru-RU"/>
        </w:rPr>
        <w:t xml:space="preserve">________ </w:t>
      </w:r>
      <w:r w:rsidRPr="00BD0AFD">
        <w:rPr>
          <w:lang w:val="ru"/>
        </w:rPr>
        <w:t xml:space="preserve">области </w:t>
      </w:r>
    </w:p>
    <w:p w:rsidR="00477F11" w:rsidRPr="00BD0AFD" w:rsidRDefault="00BD0AFD">
      <w:pPr>
        <w:pStyle w:val="a3"/>
        <w:jc w:val="both"/>
      </w:pPr>
      <w:r w:rsidRPr="00BD0AFD">
        <w:rPr>
          <w:lang w:val="ru"/>
        </w:rPr>
        <w:t>Если необходимо употребить ссылку на кодекс, то дата его принятия и номер не указываются. Не допускается использование буквенной аббревиатуры «РФ», необходимо указывать полностью «Российская Федерация».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lastRenderedPageBreak/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соответствии с Трудовым</w:t>
      </w:r>
      <w:r w:rsidRPr="00BD0AFD">
        <w:rPr>
          <w:lang w:val="ru"/>
        </w:rPr>
        <w:t xml:space="preserve"> кодексом Российской Федерации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соответствии с частью второй Гражданского кодекса Российской Федерации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При необходимости дать ссылку не на весь акт законодательства, а только на его структурную единицу сначала указывается эта конкретная единица (начиная </w:t>
      </w:r>
      <w:proofErr w:type="gramStart"/>
      <w:r w:rsidRPr="00BD0AFD">
        <w:rPr>
          <w:lang w:val="ru"/>
        </w:rPr>
        <w:t>с</w:t>
      </w:r>
      <w:proofErr w:type="gramEnd"/>
      <w:r w:rsidRPr="00BD0AFD">
        <w:rPr>
          <w:lang w:val="ru"/>
        </w:rPr>
        <w:t xml:space="preserve"> наименьшей).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Согласно пункту 4 статьи 7 Федерального закона от 15.12.2001 № </w:t>
      </w:r>
      <w:r w:rsidRPr="00BD0AFD">
        <w:rPr>
          <w:lang w:val="ru"/>
        </w:rPr>
        <w:t>166-ФЗ «О государственном пенсионном обеспечении в Российской Федерации»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На основании подпункта 5 пункта 4 статьи 12 Закона Российской Федерации от 10.07.1992 № 3266-1 «Об образовании»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t>При этом следует иметь в виду, что структурная единица, на которую дает</w:t>
      </w:r>
      <w:r w:rsidRPr="00BD0AFD">
        <w:rPr>
          <w:lang w:val="ru"/>
        </w:rPr>
        <w:t>ся ссылка, именуется соответственно либо «часть», либо «пункт» в зависимости от того, как именуются в тексте акта, на который дается ссылка, его структурные единицы, то есть следует применять те обозначения структурных единиц, которые уже используются в да</w:t>
      </w:r>
      <w:r w:rsidRPr="00BD0AFD">
        <w:rPr>
          <w:lang w:val="ru"/>
        </w:rPr>
        <w:t>нных актах.</w:t>
      </w:r>
      <w:proofErr w:type="gramEnd"/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Обозначения разделов, глав, статей, частей, пунктов, подпунктов, при ссылках на них, указываются цифрами или строчными буквами русского алфавита в кавычках.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подпункт «в» пункта 1 части 2 статьи 5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подпункт 1 пункта 1 приложения к </w:t>
      </w:r>
      <w:r w:rsidRPr="00BD0AFD">
        <w:rPr>
          <w:lang w:val="ru"/>
        </w:rPr>
        <w:t>решению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пункт 2 главы 5 приложения к постановлению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Обозначения абзацев при ссылках на них указываются словами. При этом первым считается тот абзац, с которого начинается структурная единица, в составе которой он находится.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абзац второй пункта 5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</w:t>
      </w:r>
      <w:r w:rsidRPr="00BD0AFD">
        <w:rPr>
          <w:lang w:val="ru"/>
        </w:rPr>
        <w:t xml:space="preserve"> соответствии с абзацем первым пункта 2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указании организационно-правовой формы предприятия (организации, учреждения) в преамбуле недопустимо использование аббревиатур и сокращенных наименований.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Неправильно </w:t>
      </w:r>
      <w:r w:rsidRPr="00BD0AFD">
        <w:rPr>
          <w:rFonts w:ascii="Symbol" w:hAnsi="Symbol" w:cs="Symbol"/>
          <w:lang w:val="ru"/>
        </w:rPr>
        <w:t></w:t>
      </w:r>
      <w:r w:rsidRPr="00BD0AFD">
        <w:rPr>
          <w:lang w:val="ru"/>
        </w:rPr>
        <w:t xml:space="preserve"> МУП «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АПБ»</w:t>
      </w:r>
      <w:r w:rsidRPr="00BD0AFD">
        <w:rPr>
          <w:lang w:val="ru"/>
        </w:rPr>
        <w:t xml:space="preserve">,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Правильно </w:t>
      </w:r>
      <w:r w:rsidRPr="00BD0AFD">
        <w:rPr>
          <w:rFonts w:ascii="Symbol" w:hAnsi="Symbol" w:cs="Symbol"/>
          <w:lang w:val="ru"/>
        </w:rPr>
        <w:t></w:t>
      </w:r>
      <w:r w:rsidRPr="00BD0AFD">
        <w:rPr>
          <w:lang w:val="ru"/>
        </w:rPr>
        <w:t xml:space="preserve"> муниципальное унитарное предприятие «Архитектурно-планировочное бюро»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3. Те</w:t>
      </w:r>
      <w:proofErr w:type="gramStart"/>
      <w:r w:rsidRPr="00BD0AFD">
        <w:rPr>
          <w:b/>
          <w:lang w:val="ru"/>
        </w:rPr>
        <w:t>кст пр</w:t>
      </w:r>
      <w:proofErr w:type="gramEnd"/>
      <w:r w:rsidRPr="00BD0AFD">
        <w:rPr>
          <w:b/>
          <w:lang w:val="ru"/>
        </w:rPr>
        <w:t>авового акта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Постановляющую часть текста правового акта необходимо подразделять на пункты, которые обозначаются арабскими цифрами с точкой. Пункты заголовков не</w:t>
      </w:r>
      <w:r w:rsidRPr="00BD0AFD">
        <w:rPr>
          <w:lang w:val="ru"/>
        </w:rPr>
        <w:t xml:space="preserve"> имеют.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Пункты могут делиться на подпункты, обозначаемые арабскими цифрами с точками.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При оформлении пунктов и подпунктов в обязательном порядке применяется абзацный отступ.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Пункты, которые включают управленческие действия, носящие распорядительный характ</w:t>
      </w:r>
      <w:r w:rsidRPr="00BD0AFD">
        <w:rPr>
          <w:lang w:val="ru"/>
        </w:rPr>
        <w:t>ер, начинаются с глагола неопределенной формы.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Создать комиссию в следующем составе…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Обязать (Ф.И.О.) использовать земельный участок…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том случае, если управленческое действие предполагает конкретного исполнителя, соответствующий пункт акта долж</w:t>
      </w:r>
      <w:r w:rsidRPr="00BD0AFD">
        <w:rPr>
          <w:lang w:val="ru"/>
        </w:rPr>
        <w:t>ен начинаться с указания должности и фамилии исполнителя (инициалы в тексте ставятся после фамилии) в дательном падеже (кому</w:t>
      </w:r>
      <w:proofErr w:type="gramStart"/>
      <w:r w:rsidRPr="00BD0AFD">
        <w:rPr>
          <w:lang w:val="ru"/>
        </w:rPr>
        <w:t xml:space="preserve"> ?</w:t>
      </w:r>
      <w:proofErr w:type="gramEnd"/>
      <w:r w:rsidRPr="00BD0AFD">
        <w:rPr>
          <w:lang w:val="ru"/>
        </w:rPr>
        <w:t>), далее следует управленческое действие в виде глагола неопределенной формы и объект действия.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Начальнику общего отдела</w:t>
      </w:r>
      <w:r w:rsidRPr="00BD0AFD">
        <w:rPr>
          <w:lang w:val="ru"/>
        </w:rPr>
        <w:t xml:space="preserve"> 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 xml:space="preserve"> осуществлять </w:t>
      </w:r>
      <w:proofErr w:type="gramStart"/>
      <w:r w:rsidRPr="00BD0AFD">
        <w:rPr>
          <w:lang w:val="ru"/>
        </w:rPr>
        <w:t>контроль за</w:t>
      </w:r>
      <w:proofErr w:type="gramEnd"/>
      <w:r w:rsidRPr="00BD0AFD">
        <w:rPr>
          <w:lang w:val="ru"/>
        </w:rPr>
        <w:t xml:space="preserve"> выполнением машинописных работ.</w:t>
      </w:r>
    </w:p>
    <w:p w:rsidR="00477F11" w:rsidRPr="00BD0AFD" w:rsidRDefault="00477F11">
      <w:pPr>
        <w:spacing w:beforeAutospacing="1" w:after="0" w:afterAutospacing="1"/>
        <w:rPr>
          <w:lang w:val="ru-RU"/>
        </w:rPr>
      </w:pP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Если исполнителем является организация (учреждение, предприятие, отдел, комитет), то после полного ее наименования в скобках указывается фамилия и инициалы руководителя </w:t>
      </w:r>
      <w:r w:rsidRPr="00BD0AFD">
        <w:rPr>
          <w:lang w:val="ru"/>
        </w:rPr>
        <w:t>(директора, начальника, председателя) в именительном падеже.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4. Общему отделу администрации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</w:t>
      </w:r>
      <w:proofErr w:type="gramStart"/>
      <w:r w:rsidRPr="00BD0AFD">
        <w:rPr>
          <w:lang w:val="ru"/>
        </w:rPr>
        <w:t xml:space="preserve"> (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 xml:space="preserve">) </w:t>
      </w:r>
      <w:proofErr w:type="gramEnd"/>
      <w:r w:rsidRPr="00BD0AFD">
        <w:rPr>
          <w:lang w:val="ru"/>
        </w:rPr>
        <w:t xml:space="preserve">принять движимое имущество, указанное в п. 1 настоящего постановления, под </w:t>
      </w:r>
      <w:r w:rsidRPr="00BD0AFD">
        <w:rPr>
          <w:lang w:val="ru"/>
        </w:rPr>
        <w:t>материальную ответственность.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Обязательным пунктом постановляющей части правового акта является пункт, регулирующий вступление акта в силу.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Настоящее постановление вступает в силу со дня подписания.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Настоящее распоряжение вступает в силу со дня о</w:t>
      </w:r>
      <w:r w:rsidRPr="00BD0AFD">
        <w:rPr>
          <w:lang w:val="ru"/>
        </w:rPr>
        <w:t>фициального опубликования.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Если необходимо, чтобы нормы акта действовали в отношении периода, который уже истек, то есть акту необходимо придать обратную силу, то применяется следующая формулировка: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Настоящее постановление вступает в силу со дня </w:t>
      </w:r>
      <w:r w:rsidRPr="00BD0AFD">
        <w:rPr>
          <w:lang w:val="ru"/>
        </w:rPr>
        <w:t>подписания (официального опубликования) и распространяется на правоотношения, возникшие с 01 января 2011 года.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Правовые акты в большинстве своем, как правило, имеют приложения.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Если к акту имеется одно приложение, то оно не нумеруется, если к акту имеется </w:t>
      </w:r>
      <w:r w:rsidRPr="00BD0AFD">
        <w:rPr>
          <w:lang w:val="ru"/>
        </w:rPr>
        <w:t>несколько приложений, то они нумеруются арабскими цифрами без указания знака №.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Если к акту имеются приложения, то в его постановляющей части эти приложения обязательно должны быть обозначены, то </w:t>
      </w:r>
      <w:proofErr w:type="gramStart"/>
      <w:r w:rsidRPr="00BD0AFD">
        <w:rPr>
          <w:lang w:val="ru"/>
        </w:rPr>
        <w:t>есть</w:t>
      </w:r>
      <w:proofErr w:type="gramEnd"/>
      <w:r w:rsidRPr="00BD0AFD">
        <w:rPr>
          <w:lang w:val="ru"/>
        </w:rPr>
        <w:t xml:space="preserve"> оформлены ссылки на них. При ссылках на приложения в по</w:t>
      </w:r>
      <w:r w:rsidRPr="00BD0AFD">
        <w:rPr>
          <w:lang w:val="ru"/>
        </w:rPr>
        <w:t>становляющей части акта знак № также не указывается.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lastRenderedPageBreak/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1. Утвердить Положение о создании и содержании в целях гражданской обороны запасов материально-технических и иных средств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городского поселения согласно приложению 1.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2. </w:t>
      </w:r>
      <w:r w:rsidRPr="00BD0AFD">
        <w:rPr>
          <w:lang w:val="ru"/>
        </w:rPr>
        <w:t xml:space="preserve">Утвердить Состав эвакуационной комиссии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городского поселения согласно приложению 2.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Приложения к правовому акту должны быть оформлены соответствующим образом. Обозначение приложения располагается в правом верхнем углу страницы после</w:t>
      </w:r>
      <w:r w:rsidRPr="00BD0AFD">
        <w:rPr>
          <w:lang w:val="ru"/>
        </w:rPr>
        <w:t xml:space="preserve"> текста акта.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Приложение 1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к постановлению администрации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>_______________</w:t>
      </w:r>
      <w:r w:rsidRPr="00BD0AFD">
        <w:rPr>
          <w:lang w:val="ru-RU"/>
        </w:rPr>
        <w:br/>
      </w:r>
      <w:r w:rsidRPr="00BD0AFD">
        <w:rPr>
          <w:lang w:val="ru"/>
        </w:rPr>
        <w:t xml:space="preserve">от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 № </w:t>
      </w:r>
      <w:r w:rsidRPr="00BD0AFD">
        <w:rPr>
          <w:lang w:val="ru-RU"/>
        </w:rPr>
        <w:t>__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Приложение 2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к постановлению администрации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>_________________________</w:t>
      </w:r>
      <w:r w:rsidRPr="00BD0AFD">
        <w:rPr>
          <w:lang w:val="ru-RU"/>
        </w:rPr>
        <w:br/>
      </w:r>
      <w:r w:rsidRPr="00BD0AFD">
        <w:rPr>
          <w:lang w:val="ru"/>
        </w:rPr>
        <w:t xml:space="preserve">от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 №</w:t>
      </w:r>
      <w:r w:rsidRPr="00BD0AFD">
        <w:rPr>
          <w:lang w:val="ru-RU"/>
        </w:rPr>
        <w:t>__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Наименование приложения располагается по центру страницы. Наименования прилож</w:t>
      </w:r>
      <w:r w:rsidRPr="00BD0AFD">
        <w:rPr>
          <w:lang w:val="ru"/>
        </w:rPr>
        <w:t>ений должны соответствовать тем наименованиям, которыми они обозначены в постановляющей части акта (ссылки на приложения).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наименованиях приложений к акту не допускается</w:t>
      </w:r>
      <w:r w:rsidRPr="00BD0AFD">
        <w:rPr>
          <w:b/>
          <w:lang w:val="ru-RU"/>
        </w:rPr>
        <w:t xml:space="preserve"> </w:t>
      </w:r>
      <w:r w:rsidRPr="00BD0AFD">
        <w:rPr>
          <w:lang w:val="ru"/>
        </w:rPr>
        <w:t>употребление буквенных аббревиатур (ЛМР, РФ, ЛГП, СП и других), а также сокращений.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Если правовым актом утверждается Положение (Порядок, Правила и т.д.), то обозначение приложения будет следующим: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УТВЕРЖДЕНО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постановлением администрации</w:t>
      </w:r>
    </w:p>
    <w:p w:rsidR="00477F11" w:rsidRPr="00BD0AFD" w:rsidRDefault="00BD0AFD">
      <w:pPr>
        <w:pStyle w:val="a3"/>
        <w:rPr>
          <w:lang w:val="ru-RU"/>
        </w:rPr>
      </w:pPr>
      <w:r w:rsidRPr="00BD0AFD">
        <w:rPr>
          <w:lang w:val="ru-RU"/>
        </w:rPr>
        <w:t>_______________</w:t>
      </w:r>
      <w:r w:rsidRPr="00BD0AFD">
        <w:rPr>
          <w:lang w:val="ru-RU"/>
        </w:rPr>
        <w:br/>
      </w:r>
      <w:r w:rsidRPr="00BD0AFD">
        <w:rPr>
          <w:lang w:val="ru"/>
        </w:rPr>
        <w:t xml:space="preserve">от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 № </w:t>
      </w:r>
      <w:r w:rsidRPr="00BD0AFD">
        <w:rPr>
          <w:lang w:val="ru-RU"/>
        </w:rPr>
        <w:t>__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lastRenderedPageBreak/>
        <w:t>(приложение)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ПОЛОЖЕНИЕ…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Если к самому Положению (Порядку, Правилам и </w:t>
      </w:r>
      <w:r w:rsidRPr="00BD0AFD">
        <w:rPr>
          <w:lang w:val="ru"/>
        </w:rPr>
        <w:t>т.д.) также имеются приложения, то они оформляются после текста Положения (Порядка, Правил и т.д.) таким образом: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Приложение 1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к Положению о некоторых социальных гарантиях лицам, замещающим муниципальные должности и должности муниципальной службы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-RU"/>
        </w:rPr>
        <w:t xml:space="preserve">Если </w:t>
      </w:r>
      <w:r w:rsidRPr="00BD0AFD">
        <w:rPr>
          <w:lang w:val="ru"/>
        </w:rPr>
        <w:t>в т</w:t>
      </w:r>
      <w:r w:rsidRPr="00BD0AFD">
        <w:rPr>
          <w:lang w:val="ru"/>
        </w:rPr>
        <w:t>есте</w:t>
      </w:r>
      <w:r w:rsidRPr="00BD0AFD">
        <w:rPr>
          <w:lang w:val="ru-RU"/>
        </w:rPr>
        <w:t xml:space="preserve"> Положени</w:t>
      </w:r>
      <w:r w:rsidRPr="00BD0AFD">
        <w:rPr>
          <w:lang w:val="ru"/>
        </w:rPr>
        <w:t>я</w:t>
      </w:r>
      <w:r w:rsidRPr="00BD0AFD">
        <w:rPr>
          <w:lang w:val="ru-RU"/>
        </w:rPr>
        <w:t xml:space="preserve"> (Порядк</w:t>
      </w:r>
      <w:r w:rsidRPr="00BD0AFD">
        <w:rPr>
          <w:lang w:val="ru"/>
        </w:rPr>
        <w:t>а</w:t>
      </w:r>
      <w:r w:rsidRPr="00BD0AFD">
        <w:rPr>
          <w:lang w:val="ru-RU"/>
        </w:rPr>
        <w:t xml:space="preserve">, Правил и т.д.) </w:t>
      </w:r>
      <w:r w:rsidRPr="00BD0AFD">
        <w:rPr>
          <w:lang w:val="ru"/>
        </w:rPr>
        <w:t>сделаны сокращения «(далее – Порядок)», «(далее – Положение)»</w:t>
      </w:r>
      <w:r w:rsidRPr="00BD0AFD">
        <w:rPr>
          <w:lang w:val="ru-RU"/>
        </w:rPr>
        <w:t xml:space="preserve">, то </w:t>
      </w:r>
      <w:r w:rsidRPr="00BD0AFD">
        <w:rPr>
          <w:lang w:val="ru"/>
        </w:rPr>
        <w:t>приложения</w:t>
      </w:r>
      <w:r w:rsidRPr="00BD0AFD">
        <w:rPr>
          <w:lang w:val="ru-RU"/>
        </w:rPr>
        <w:t xml:space="preserve"> оформляются после текста Положения (Порядка, Правил и т.д.) таким образом:</w:t>
      </w:r>
      <w:proofErr w:type="gram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 xml:space="preserve">Приложение 1 к Положению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Ссылки на вышеуказанные приложения офо</w:t>
      </w:r>
      <w:r w:rsidRPr="00BD0AFD">
        <w:rPr>
          <w:lang w:val="ru"/>
        </w:rPr>
        <w:t>рмляются не в постановляющей части текста акта, а в тексте Положения (Порядка, Правил).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1. При исчислении стажа муниципальной службы, дающего право на пенсию за выслугу лет, учитываются периоды службы (работы) согласно приложению 1 к настоящему П</w:t>
      </w:r>
      <w:r w:rsidRPr="00BD0AFD">
        <w:rPr>
          <w:lang w:val="ru"/>
        </w:rPr>
        <w:t>оложению.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тексте акта или в приложении к нему (Положение, Порядок, Правила и т.д.) возможно применять сокращения при условии их первоначальной расшифровки. Так, если по тексту много раз приходится упоминать наименование какой-либо комиссии или органа мес</w:t>
      </w:r>
      <w:r w:rsidRPr="00BD0AFD">
        <w:rPr>
          <w:lang w:val="ru"/>
        </w:rPr>
        <w:t>тного самоуправления, то допускается при первом упоминании в тексте приложения к акту привести полное наименование комиссии (органа) и рядом в скобках указать сокращенное обозначение, после чего далее по тексту следует употреблять только сокращенное обозна</w:t>
      </w:r>
      <w:r w:rsidRPr="00BD0AFD">
        <w:rPr>
          <w:lang w:val="ru"/>
        </w:rPr>
        <w:t>чение.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Pr="00BD0AFD">
        <w:rPr>
          <w:rFonts w:ascii="Symbol" w:hAnsi="Symbol" w:cs="Symbol"/>
          <w:lang w:val="ru"/>
        </w:rPr>
        <w:t></w:t>
      </w:r>
      <w:r w:rsidRPr="00BD0AFD">
        <w:rPr>
          <w:lang w:val="ru"/>
        </w:rPr>
        <w:t xml:space="preserve"> МФЦ). Заявители представляют документы путем личной подачи документов.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u w:val="single"/>
          <w:lang w:val="ru"/>
        </w:rPr>
        <w:t>или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2.1. Созд</w:t>
      </w:r>
      <w:r w:rsidRPr="00BD0AFD">
        <w:rPr>
          <w:lang w:val="ru"/>
        </w:rPr>
        <w:t xml:space="preserve">ать оперативный штаб по газификации и реконструкции теплоэнергетического комплекса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 (далее – оперативный штаб) в составе…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случае</w:t>
      </w:r>
      <w:proofErr w:type="gramStart"/>
      <w:r w:rsidRPr="00BD0AFD">
        <w:rPr>
          <w:lang w:val="ru"/>
        </w:rPr>
        <w:t>,</w:t>
      </w:r>
      <w:proofErr w:type="gramEnd"/>
      <w:r w:rsidRPr="00BD0AFD">
        <w:rPr>
          <w:lang w:val="ru"/>
        </w:rPr>
        <w:t xml:space="preserve"> если после введения сокращения далее по тексту необходимо употребить и полное </w:t>
      </w:r>
      <w:r w:rsidRPr="00BD0AFD">
        <w:rPr>
          <w:lang w:val="ru"/>
        </w:rPr>
        <w:t>наименование и сокращенное, то применяется следующая форма: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Pr="00BD0AFD">
        <w:rPr>
          <w:rFonts w:ascii="Symbol" w:hAnsi="Symbol" w:cs="Symbol"/>
          <w:lang w:val="ru"/>
        </w:rPr>
        <w:t></w:t>
      </w:r>
      <w:r w:rsidRPr="00BD0AFD">
        <w:rPr>
          <w:lang w:val="ru"/>
        </w:rPr>
        <w:t xml:space="preserve"> также МФЦ). Заявители представл</w:t>
      </w:r>
      <w:r w:rsidRPr="00BD0AFD">
        <w:rPr>
          <w:lang w:val="ru"/>
        </w:rPr>
        <w:t>яют документы путем личной подачи документов.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u w:val="single"/>
          <w:lang w:val="ru"/>
        </w:rPr>
        <w:t>или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2.1. Создать оперативный штаб по газификации и реконструкции теплоэнергетического комплекса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 (далее – также оперативный штаб) в составе…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неоднократных ссылка</w:t>
      </w:r>
      <w:r w:rsidRPr="00BD0AFD">
        <w:rPr>
          <w:lang w:val="ru"/>
        </w:rPr>
        <w:t>х на один и тот же правовой акт при первом его упоминании применяется следующая форма: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1. Рассмотрение обращений граждан в органы местного самоуправления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муниципального района осуществляется в соответствии с Федеральным за</w:t>
      </w:r>
      <w:r w:rsidRPr="00BD0AFD">
        <w:rPr>
          <w:lang w:val="ru"/>
        </w:rPr>
        <w:t>коном от 02.05.2006 № 59-ФЗ «О порядке рассмотрения обращений граждан Российской Федерации» (далее – Федеральный закон).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Недопустимо помещать расшифровку сокращений в тех пунктах акта, в которых оформлены ссылки на приложения с обозначением их наименований</w:t>
      </w:r>
      <w:r w:rsidRPr="00BD0AFD">
        <w:rPr>
          <w:lang w:val="ru"/>
        </w:rPr>
        <w:t>, или в наименовании приложения к правовому акту.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Правильно – «1. Утвердить Положение о специализированном жилищном фонде </w:t>
      </w:r>
      <w:r w:rsidRPr="00BD0AFD">
        <w:rPr>
          <w:lang w:val="ru-RU"/>
        </w:rPr>
        <w:t>_________</w:t>
      </w:r>
      <w:r w:rsidRPr="00BD0AFD">
        <w:rPr>
          <w:lang w:val="ru"/>
        </w:rPr>
        <w:t xml:space="preserve"> согласно приложению к настоящему постановлению».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Неправильно – «1. Утвердить Положение о специализированном жилищн</w:t>
      </w:r>
      <w:r w:rsidRPr="00BD0AFD">
        <w:rPr>
          <w:lang w:val="ru"/>
        </w:rPr>
        <w:t xml:space="preserve">ом фонде 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 xml:space="preserve"> (далее – Положение) согласно приложению к настоящему постановлению».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 xml:space="preserve">Неправильно – 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УТВЕРЖДЕНО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постановлением администрации </w:t>
      </w:r>
    </w:p>
    <w:p w:rsidR="00477F11" w:rsidRPr="00BD0AFD" w:rsidRDefault="00BD0AFD">
      <w:pPr>
        <w:pStyle w:val="a3"/>
        <w:rPr>
          <w:lang w:val="ru-RU"/>
        </w:rPr>
      </w:pPr>
      <w:r w:rsidRPr="00BD0AFD">
        <w:rPr>
          <w:lang w:val="ru-RU"/>
        </w:rPr>
        <w:t>_______________</w:t>
      </w:r>
      <w:r w:rsidRPr="00BD0AFD">
        <w:rPr>
          <w:lang w:val="ru-RU"/>
        </w:rPr>
        <w:br/>
      </w:r>
      <w:r w:rsidRPr="00BD0AFD">
        <w:rPr>
          <w:lang w:val="ru"/>
        </w:rPr>
        <w:t xml:space="preserve">от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 № </w:t>
      </w:r>
      <w:r w:rsidRPr="00BD0AFD">
        <w:rPr>
          <w:lang w:val="ru-RU"/>
        </w:rPr>
        <w:t>__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(приложение)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ПОЛОЖЕНИЕ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о специализированном жилищном фонде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 xml:space="preserve"> (далее – Положение)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b/>
          <w:lang w:val="ru"/>
        </w:rPr>
        <w:t>ВАЖНО!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последующем употреблении название утвержденного документа (Положения, Порядка, Устава, Административного регламента и т.д.) следует писать с прописной буквы и без кавычек, т.к. оно составляет одно цело</w:t>
      </w:r>
      <w:r w:rsidRPr="00BD0AFD">
        <w:rPr>
          <w:lang w:val="ru"/>
        </w:rPr>
        <w:t>е с заголовком к документу (приложению). При ссылке в других документах, актах на данное Положение (Порядок, Устав и т.д.) необходимо указывать дату и номер правового акта, его утвердившего, без названия.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Произвести выплату премии в соответствии с Положением о Грамоте и Благодарности главы администрации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муниципального района, утвержденным постановлением администрации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муниципального района </w:t>
      </w:r>
      <w:proofErr w:type="gramStart"/>
      <w:r w:rsidRPr="00BD0AFD">
        <w:rPr>
          <w:lang w:val="ru"/>
        </w:rPr>
        <w:t>от</w:t>
      </w:r>
      <w:proofErr w:type="gramEnd"/>
      <w:r w:rsidRPr="00BD0AFD">
        <w:rPr>
          <w:lang w:val="ru"/>
        </w:rPr>
        <w:t xml:space="preserve"> </w:t>
      </w:r>
      <w:r w:rsidRPr="00BD0AFD">
        <w:rPr>
          <w:lang w:val="ru-RU"/>
        </w:rPr>
        <w:t xml:space="preserve">_______ </w:t>
      </w:r>
      <w:r w:rsidRPr="00BD0AFD">
        <w:rPr>
          <w:lang w:val="ru"/>
        </w:rPr>
        <w:t xml:space="preserve"> № </w:t>
      </w:r>
      <w:r w:rsidRPr="00BD0AFD">
        <w:rPr>
          <w:lang w:val="ru-RU"/>
        </w:rPr>
        <w:t>____</w:t>
      </w:r>
      <w:r w:rsidRPr="00BD0AFD">
        <w:rPr>
          <w:lang w:val="ru"/>
        </w:rPr>
        <w:t>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соответствии с Правилами отнесения жи</w:t>
      </w:r>
      <w:r w:rsidRPr="00BD0AFD">
        <w:rPr>
          <w:lang w:val="ru"/>
        </w:rPr>
        <w:t>лого помещения к специализированному жилищному фонду, утвержденными постановлением Правительства Российской Федерации от 26.01.2006 № 42, Положением о порядке предоставления жилых помещений маневренного фонда специализированного жилищного фонда, утвержденн</w:t>
      </w:r>
      <w:r w:rsidRPr="00BD0AFD">
        <w:rPr>
          <w:lang w:val="ru"/>
        </w:rPr>
        <w:t xml:space="preserve">ым решением Совета депутатов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 xml:space="preserve">городского поселения </w:t>
      </w:r>
      <w:proofErr w:type="gramStart"/>
      <w:r w:rsidRPr="00BD0AFD">
        <w:rPr>
          <w:lang w:val="ru"/>
        </w:rPr>
        <w:t>от</w:t>
      </w:r>
      <w:proofErr w:type="gramEnd"/>
      <w:r w:rsidRPr="00BD0AFD">
        <w:rPr>
          <w:lang w:val="ru"/>
        </w:rPr>
        <w:t xml:space="preserve"> </w:t>
      </w:r>
      <w:r w:rsidRPr="00BD0AFD">
        <w:rPr>
          <w:b/>
          <w:lang w:val="ru-RU"/>
        </w:rPr>
        <w:t>__________</w:t>
      </w:r>
      <w:r w:rsidRPr="00BD0AFD">
        <w:rPr>
          <w:lang w:val="ru"/>
        </w:rPr>
        <w:t xml:space="preserve"> № </w:t>
      </w:r>
      <w:r w:rsidRPr="00BD0AFD">
        <w:rPr>
          <w:lang w:val="ru-RU"/>
        </w:rPr>
        <w:t>__</w:t>
      </w:r>
      <w:r w:rsidRPr="00BD0AFD">
        <w:rPr>
          <w:lang w:val="ru"/>
        </w:rPr>
        <w:t>…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Со строчной буквы пишется название документа, имеющее заголовок.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lastRenderedPageBreak/>
        <w:t>…</w:t>
      </w:r>
      <w:r w:rsidRPr="00BD0AFD">
        <w:rPr>
          <w:lang w:val="ru"/>
        </w:rPr>
        <w:t>инструкция пользователя «Ввод информации в базу данных «Учет персонала»…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4. Внесение и</w:t>
      </w:r>
      <w:r w:rsidRPr="00BD0AFD">
        <w:rPr>
          <w:b/>
          <w:lang w:val="ru"/>
        </w:rPr>
        <w:t>зменений в ранее принятые правовые акты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Внесение изменений в правовые акты оформляется самостоятельным правовым актом.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Внесением изменений считается: замена слов, цифр; исключение слов, цифр, предложений; исключение структурных единиц правового акта; новая</w:t>
      </w:r>
      <w:r w:rsidRPr="00BD0AFD">
        <w:rPr>
          <w:lang w:val="ru"/>
        </w:rPr>
        <w:t xml:space="preserve"> редакция структурной единицы правового акта; дополнение структурной единицы правового акта новыми словами, цифрами или предложениями; дополнение правового акта новыми структурными единицами.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ВАЖНО!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Изменения всегда вносятся только в основной правовой акт.</w:t>
      </w:r>
      <w:r w:rsidRPr="00BD0AFD">
        <w:rPr>
          <w:lang w:val="ru"/>
        </w:rPr>
        <w:t xml:space="preserve"> Вносить изменения в основной правовой акт путем внесения изменений в изменяющий его правовой акт недопустимо.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Независимо от конкретного содержания изменяющего акта, то есть независимо от того имеются ли в тексте замена слов, цифр; исключение слов, цифр, </w:t>
      </w:r>
      <w:r w:rsidRPr="00BD0AFD">
        <w:rPr>
          <w:lang w:val="ru"/>
        </w:rPr>
        <w:t>предложений; исключение структурных единиц основного правового акта; новая редакция структурной единицы основного правового акта; дополнение структурной единицы основного правового акта новыми словами, цифрами или предложениями; дополнение основного правов</w:t>
      </w:r>
      <w:r w:rsidRPr="00BD0AFD">
        <w:rPr>
          <w:lang w:val="ru"/>
        </w:rPr>
        <w:t>ого акта новыми структурными единицами, наименование изменяющего правового акта всегда содержит только слово «изменение» в соответствующем числе, слово «дополнение» не применяется.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Обязательным является наличие в изменяющем акте пункта 1, который оформляет</w:t>
      </w:r>
      <w:r w:rsidRPr="00BD0AFD">
        <w:rPr>
          <w:lang w:val="ru"/>
        </w:rPr>
        <w:t>ся следующим образом: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1. Внести в постановление администрации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 xml:space="preserve">муниципального района от 11.02.2015 № 441 «О заключении договора срочного найма с </w:t>
      </w:r>
      <w:r w:rsidRPr="00BD0AFD">
        <w:rPr>
          <w:lang w:val="ru-RU"/>
        </w:rPr>
        <w:t>Ивановым И.И.</w:t>
      </w:r>
      <w:r w:rsidRPr="00BD0AFD">
        <w:rPr>
          <w:lang w:val="ru"/>
        </w:rPr>
        <w:t>.» следующие изменения: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Каждое вносимое в акт изменение необходим</w:t>
      </w:r>
      <w:r w:rsidRPr="00BD0AFD">
        <w:rPr>
          <w:lang w:val="ru"/>
        </w:rPr>
        <w:t>о оформлять отдельным подпунктом.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внесении изменений в правовые акты соответствующий текст заключается в кавычки.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lastRenderedPageBreak/>
        <w:t>Вносимые в правовой акт изменения должны излагаться последовательно, то есть по порядку структурных единиц основного акта (начиная с наиме</w:t>
      </w:r>
      <w:r w:rsidRPr="00BD0AFD">
        <w:rPr>
          <w:lang w:val="ru"/>
        </w:rPr>
        <w:t>нования акта и далее по порядку: преамбула, пункт 1, пункт 2, пункт 1 приложения 1, приложение 2 и так далее) с указанием конкретной структурной единицы, в которую вносятся изменения, при этом сначала указывается, какая структурная единица изменяется, пото</w:t>
      </w:r>
      <w:r w:rsidRPr="00BD0AFD">
        <w:rPr>
          <w:lang w:val="ru"/>
        </w:rPr>
        <w:t>м указывается характер изменений.</w:t>
      </w:r>
      <w:proofErr w:type="gramEnd"/>
      <w:r w:rsidRPr="00BD0AFD">
        <w:rPr>
          <w:lang w:val="ru"/>
        </w:rPr>
        <w:t xml:space="preserve"> Внесение изменений в правовой акт следует </w:t>
      </w:r>
      <w:proofErr w:type="gramStart"/>
      <w:r w:rsidRPr="00BD0AFD">
        <w:rPr>
          <w:lang w:val="ru"/>
        </w:rPr>
        <w:t>оформлять</w:t>
      </w:r>
      <w:proofErr w:type="gramEnd"/>
      <w:r w:rsidRPr="00BD0AFD">
        <w:rPr>
          <w:lang w:val="ru"/>
        </w:rPr>
        <w:t xml:space="preserve"> начиная с наименьшей структурной единицы.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подсчете абзацев первым считается тот абзац, с которого начинается структурная единица, в составе которой он находится.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1. Внести в решение Совета Мало-</w:t>
      </w:r>
      <w:proofErr w:type="spellStart"/>
      <w:r w:rsidRPr="00BD0AFD">
        <w:rPr>
          <w:lang w:val="ru"/>
        </w:rPr>
        <w:t>Зеленчукского</w:t>
      </w:r>
      <w:proofErr w:type="spellEnd"/>
      <w:r w:rsidRPr="00BD0AFD">
        <w:rPr>
          <w:lang w:val="ru"/>
        </w:rPr>
        <w:t xml:space="preserve"> сельского поселения от 20.11.2010 № 4 «Об установлении на территории Мало-</w:t>
      </w:r>
      <w:proofErr w:type="spellStart"/>
      <w:r w:rsidRPr="00BD0AFD">
        <w:rPr>
          <w:lang w:val="ru"/>
        </w:rPr>
        <w:t>Зеленчукского</w:t>
      </w:r>
      <w:proofErr w:type="spellEnd"/>
      <w:r w:rsidRPr="00BD0AFD">
        <w:rPr>
          <w:lang w:val="ru"/>
        </w:rPr>
        <w:t xml:space="preserve"> сельского поселения налога на имущество физических лиц» следующие изменения: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1.1. в преамбуле решения слова «Зак</w:t>
      </w:r>
      <w:r w:rsidRPr="00BD0AFD">
        <w:rPr>
          <w:lang w:val="ru"/>
        </w:rPr>
        <w:t>она РФ от 9 декабря 1991 года № 2003-1» заменить словами «Закона Российской Федерации от 9 декабря 1991 года № 2003-1»;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1.2. в абзаце втором пункта 3 решения слова «до 300 тысяч рублей» заменить словами «до 300 тысяч рублей (включительно)»;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1.3. подпункт </w:t>
      </w:r>
      <w:r w:rsidRPr="00BD0AFD">
        <w:rPr>
          <w:lang w:val="ru"/>
        </w:rPr>
        <w:t>«а» пункта 5 решения признать утратившим силу;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1.4. пункт 6 решения признать утратившим силу.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внесении дополнений в структурную единицу правового акта (абзац, подпункт, пункт, статью) указываются слова, после которых это дополнение должно находиться.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</w:t>
      </w:r>
      <w:r w:rsidRPr="00BD0AFD">
        <w:rPr>
          <w:u w:val="single"/>
          <w:lang w:val="ru"/>
        </w:rPr>
        <w:t>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пункт 1 после слов « … » дополнить словами « … ».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необходимости заменить цифровые обозначения употребляется термин «цифры», а не «числа».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цифры «12, 14, 125» заменить цифрами «13, 15, 126».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При необходимости заменить слова и цифры уп</w:t>
      </w:r>
      <w:r w:rsidRPr="00BD0AFD">
        <w:rPr>
          <w:lang w:val="ru"/>
        </w:rPr>
        <w:t>отребляется термин «слова».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lastRenderedPageBreak/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слова «в 50 раз» заменить словами «в 100 раз».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в тексте правового акта необходимо произвести замену слова или слов в нескольких случаях и заменяемое слово или слова употреблены в разных числах и падежах либо в одн</w:t>
      </w:r>
      <w:r w:rsidRPr="00BD0AFD">
        <w:rPr>
          <w:lang w:val="ru"/>
        </w:rPr>
        <w:t>ом и том же числе, но в разных падежах, то применяется следующая формулировка: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proofErr w:type="gramStart"/>
      <w:r w:rsidRPr="00BD0AFD">
        <w:rPr>
          <w:lang w:val="ru"/>
        </w:rPr>
        <w:t>В пункте 5 постановления и далее по всему тексту постановления и приложений к постановлению слова «… (</w:t>
      </w:r>
      <w:r w:rsidRPr="00BD0AFD">
        <w:rPr>
          <w:i/>
          <w:lang w:val="ru"/>
        </w:rPr>
        <w:t>слова указываются в именительном падеже единственного числа</w:t>
      </w:r>
      <w:r w:rsidRPr="00BD0AFD">
        <w:rPr>
          <w:lang w:val="ru"/>
        </w:rPr>
        <w:t>)….» в</w:t>
      </w:r>
      <w:r w:rsidRPr="00BD0AFD">
        <w:rPr>
          <w:lang w:val="ru"/>
        </w:rPr>
        <w:t xml:space="preserve"> соответствующих числе и падеже заменить словами «… (</w:t>
      </w:r>
      <w:r w:rsidRPr="00BD0AFD">
        <w:rPr>
          <w:i/>
          <w:lang w:val="ru"/>
        </w:rPr>
        <w:t>слова указываются в именительном падеже единственного числа</w:t>
      </w:r>
      <w:r w:rsidRPr="00BD0AFD">
        <w:rPr>
          <w:lang w:val="ru"/>
        </w:rPr>
        <w:t>)….» в соответствующих числе и падеже.</w:t>
      </w:r>
      <w:proofErr w:type="gramEnd"/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u w:val="single"/>
          <w:lang w:val="ru"/>
        </w:rPr>
        <w:t xml:space="preserve">или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lang w:val="ru"/>
        </w:rPr>
        <w:t>(если</w:t>
      </w:r>
      <w:r w:rsidRPr="00BD0AFD">
        <w:rPr>
          <w:b/>
          <w:lang w:val="ru-RU"/>
        </w:rPr>
        <w:t xml:space="preserve"> </w:t>
      </w:r>
      <w:r w:rsidRPr="00BD0AFD">
        <w:rPr>
          <w:lang w:val="ru"/>
        </w:rPr>
        <w:t>заменяемое слово или слова употреблены в одном и том же числе, но в разных падежах)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В пункте 5</w:t>
      </w:r>
      <w:r w:rsidRPr="00BD0AFD">
        <w:rPr>
          <w:lang w:val="ru"/>
        </w:rPr>
        <w:t xml:space="preserve"> постановления и далее по всему тексту постановления и приложений к постановлению слова «… (</w:t>
      </w:r>
      <w:r w:rsidRPr="00BD0AFD">
        <w:rPr>
          <w:i/>
          <w:lang w:val="ru"/>
        </w:rPr>
        <w:t>слова указываются в именительном падеже единственного или множественного числа</w:t>
      </w:r>
      <w:r w:rsidRPr="00BD0AFD">
        <w:rPr>
          <w:lang w:val="ru"/>
        </w:rPr>
        <w:t>)….» в соответствующем падеже заменить словами «… (</w:t>
      </w:r>
      <w:r w:rsidRPr="00BD0AFD">
        <w:rPr>
          <w:i/>
          <w:lang w:val="ru"/>
        </w:rPr>
        <w:t>слова указываются в именительном па</w:t>
      </w:r>
      <w:r w:rsidRPr="00BD0AFD">
        <w:rPr>
          <w:i/>
          <w:lang w:val="ru"/>
        </w:rPr>
        <w:t>деже единственного или множественного числа</w:t>
      </w:r>
      <w:r w:rsidRPr="00BD0AFD">
        <w:rPr>
          <w:lang w:val="ru"/>
        </w:rPr>
        <w:t>)….» в соответствующем падеже.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При дополнении правового акта пунктами или подпунктами, которые необходимо расположить соответственно в конце акта (приложения к акту) или в конце пункта, в обязательном порядке указ</w:t>
      </w:r>
      <w:r w:rsidRPr="00BD0AFD">
        <w:rPr>
          <w:lang w:val="ru"/>
        </w:rPr>
        <w:t>ываются порядковые номера дополняемых пунктов или подпунктов.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дополнить решение пунктом 3 следующего содержания: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«3. Настоящее решение вступает в силу со дня его официального опубликования».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пункт 2 приложения к постановлению дополнить подпунктом</w:t>
      </w:r>
      <w:r w:rsidRPr="00BD0AFD">
        <w:rPr>
          <w:lang w:val="ru"/>
        </w:rPr>
        <w:t xml:space="preserve"> 5 следующего содержания: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«5) полномочия по организации теплоснабжения, предусмотренные Федеральным законом «О теплоснабжении»;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пункт 4 приложения к постановлению дополнить подпунктом 6 следующего содержания: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«6) иными полномочиями, предусмотренными </w:t>
      </w:r>
      <w:r w:rsidRPr="00BD0AFD">
        <w:rPr>
          <w:lang w:val="ru"/>
        </w:rPr>
        <w:t>действующим законодательством».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необходимо внести существенные изменения в структурную единицу правового акта, либо, если в текст этой структурной единицы ранее уже неоднократно вносились изменения, то данная структурная единица правового акта излагае</w:t>
      </w:r>
      <w:r w:rsidRPr="00BD0AFD">
        <w:rPr>
          <w:lang w:val="ru"/>
        </w:rPr>
        <w:t>тся в новой редакции, при этом применяется следующая формулировка: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пункт 1 постановления изложить в следующей редакции: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«1. Утвердить Административный регламент проведения проверок при осуществлении муниципального земельного контроля на территори</w:t>
      </w:r>
      <w:r w:rsidRPr="00BD0AFD">
        <w:rPr>
          <w:lang w:val="ru"/>
        </w:rPr>
        <w:t xml:space="preserve">и </w:t>
      </w:r>
      <w:proofErr w:type="spellStart"/>
      <w:r w:rsidRPr="00BD0AFD">
        <w:rPr>
          <w:lang w:val="ru"/>
        </w:rPr>
        <w:t>Урупского</w:t>
      </w:r>
      <w:proofErr w:type="spellEnd"/>
      <w:r w:rsidRPr="00BD0AFD">
        <w:rPr>
          <w:lang w:val="ru"/>
        </w:rPr>
        <w:t xml:space="preserve"> сельского поселения»;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u w:val="single"/>
          <w:lang w:val="ru"/>
        </w:rPr>
        <w:t>или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>подпункт «в» пункта 5 приложения 2 к постановлению изложить в следующей редакции: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«в) </w:t>
      </w:r>
      <w:r w:rsidRPr="00BD0AFD">
        <w:rPr>
          <w:lang w:val="ru"/>
        </w:rPr>
        <w:t>определение порядка принятия решений о создании, реорганизации и ликвидации муниципальных предприятий».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Изложение структурной </w:t>
      </w:r>
      <w:r w:rsidRPr="00BD0AFD">
        <w:rPr>
          <w:lang w:val="ru"/>
        </w:rPr>
        <w:t>единицы правового акта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В случае если необходимо внести в правовой акт изменения, затрагивающие почти все его структурные единицы </w:t>
      </w:r>
      <w:r w:rsidRPr="00BD0AFD">
        <w:rPr>
          <w:lang w:val="ru"/>
        </w:rPr>
        <w:t xml:space="preserve">или более половины структурных единиц, принимается новый правовой акт с одновременным </w:t>
      </w:r>
      <w:proofErr w:type="gramStart"/>
      <w:r w:rsidRPr="00BD0AFD">
        <w:rPr>
          <w:lang w:val="ru"/>
        </w:rPr>
        <w:t>признанием</w:t>
      </w:r>
      <w:proofErr w:type="gramEnd"/>
      <w:r w:rsidRPr="00BD0AFD">
        <w:rPr>
          <w:lang w:val="ru"/>
        </w:rPr>
        <w:t xml:space="preserve"> утратившим силу ранее действовавшего правового акта.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 этом случае ни в названии акта, ни в его тексте не указывается, что акт принимается в новой редакции.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</w:t>
      </w:r>
      <w:r w:rsidRPr="00BD0AFD">
        <w:rPr>
          <w:u w:val="single"/>
          <w:lang w:val="ru"/>
        </w:rPr>
        <w:t>пример: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 xml:space="preserve">Об утверждении Положения о бюджетном процессе в </w:t>
      </w:r>
      <w:r w:rsidRPr="00BD0AFD">
        <w:rPr>
          <w:lang w:val="ru-RU"/>
        </w:rPr>
        <w:t>____</w:t>
      </w:r>
      <w:r w:rsidRPr="00BD0AFD">
        <w:rPr>
          <w:lang w:val="ru"/>
        </w:rPr>
        <w:t>городском поселении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lastRenderedPageBreak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 w:rsidRPr="00BD0AFD">
        <w:rPr>
          <w:lang w:val="ru"/>
        </w:rPr>
        <w:t xml:space="preserve">ции», Уставом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 xml:space="preserve">городского поселения, Совет </w:t>
      </w:r>
      <w:r w:rsidRPr="00BD0AFD">
        <w:rPr>
          <w:lang w:val="ru-RU"/>
        </w:rPr>
        <w:t xml:space="preserve">____ </w:t>
      </w:r>
      <w:r w:rsidRPr="00BD0AFD">
        <w:rPr>
          <w:lang w:val="ru"/>
        </w:rPr>
        <w:t>городского поселения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РЕШИЛ: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1. Утвердить Положение о бюджетном процессе в </w:t>
      </w:r>
      <w:r w:rsidRPr="00BD0AFD">
        <w:rPr>
          <w:lang w:val="ru-RU"/>
        </w:rPr>
        <w:t xml:space="preserve">___- </w:t>
      </w:r>
      <w:r w:rsidRPr="00BD0AFD">
        <w:rPr>
          <w:lang w:val="ru"/>
        </w:rPr>
        <w:t>городском поселении согласно приложению.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2. Решение Совета </w:t>
      </w:r>
      <w:proofErr w:type="spellStart"/>
      <w:r w:rsidRPr="00BD0AFD">
        <w:rPr>
          <w:lang w:val="ru"/>
        </w:rPr>
        <w:t>Ударненского</w:t>
      </w:r>
      <w:proofErr w:type="spellEnd"/>
      <w:r w:rsidRPr="00BD0AFD">
        <w:rPr>
          <w:lang w:val="ru"/>
        </w:rPr>
        <w:t xml:space="preserve"> городского поселения от 16.06.2010 № 03 «Об утвержден</w:t>
      </w:r>
      <w:r w:rsidRPr="00BD0AFD">
        <w:rPr>
          <w:lang w:val="ru"/>
        </w:rPr>
        <w:t xml:space="preserve">ии Положения о бюджетном процессе в </w:t>
      </w:r>
      <w:proofErr w:type="spellStart"/>
      <w:r w:rsidRPr="00BD0AFD">
        <w:rPr>
          <w:lang w:val="ru"/>
        </w:rPr>
        <w:t>Ударненском</w:t>
      </w:r>
      <w:proofErr w:type="spellEnd"/>
      <w:r w:rsidRPr="00BD0AFD">
        <w:rPr>
          <w:lang w:val="ru"/>
        </w:rPr>
        <w:t xml:space="preserve"> городском поселении» признать утратившим силу.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477F11" w:rsidRPr="00BD0AFD" w:rsidRDefault="00BD0AFD">
      <w:pPr>
        <w:pStyle w:val="a3"/>
        <w:jc w:val="both"/>
        <w:rPr>
          <w:lang w:val="ru"/>
        </w:rPr>
      </w:pPr>
      <w:proofErr w:type="gramStart"/>
      <w:r w:rsidRPr="00BD0AFD">
        <w:rPr>
          <w:lang w:val="ru"/>
        </w:rPr>
        <w:t>Если при изменении правового акта его структу</w:t>
      </w:r>
      <w:r w:rsidRPr="00BD0AFD">
        <w:rPr>
          <w:lang w:val="ru"/>
        </w:rPr>
        <w:t>рные единицы (раздел, глава, пункт, подпункт, абзац), приложения к правовому акту исключаются из текста, то их признают утратившими силу, а строки, предложения, слова, цифры – исключают.</w:t>
      </w:r>
      <w:proofErr w:type="gramEnd"/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5. Признание </w:t>
      </w:r>
      <w:proofErr w:type="gramStart"/>
      <w:r w:rsidRPr="00BD0AFD">
        <w:rPr>
          <w:b/>
          <w:lang w:val="ru"/>
        </w:rPr>
        <w:t>утратившими</w:t>
      </w:r>
      <w:proofErr w:type="gramEnd"/>
      <w:r w:rsidRPr="00BD0AFD">
        <w:rPr>
          <w:b/>
          <w:lang w:val="ru"/>
        </w:rPr>
        <w:t xml:space="preserve"> силу правовых актов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Для приведения правовых </w:t>
      </w:r>
      <w:r w:rsidRPr="00BD0AFD">
        <w:rPr>
          <w:lang w:val="ru"/>
        </w:rPr>
        <w:t xml:space="preserve">актов в соответствие с действующим законодательством, устранения множественности норм по одним и тем же вопросам соответствующие правовые акты подлежат признанию </w:t>
      </w:r>
      <w:proofErr w:type="gramStart"/>
      <w:r w:rsidRPr="00BD0AFD">
        <w:rPr>
          <w:lang w:val="ru"/>
        </w:rPr>
        <w:t>утратившими</w:t>
      </w:r>
      <w:proofErr w:type="gramEnd"/>
      <w:r w:rsidRPr="00BD0AFD">
        <w:rPr>
          <w:lang w:val="ru"/>
        </w:rPr>
        <w:t xml:space="preserve"> силу.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Если признание утратившим силу правового акта осуществляется самостоятельным</w:t>
      </w:r>
      <w:r w:rsidRPr="00BD0AFD">
        <w:rPr>
          <w:lang w:val="ru"/>
        </w:rPr>
        <w:t xml:space="preserve"> правовым актом, то наименование этого акта оформляется следующим образом: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О признании </w:t>
      </w:r>
      <w:proofErr w:type="gramStart"/>
      <w:r w:rsidRPr="00BD0AFD">
        <w:rPr>
          <w:lang w:val="ru"/>
        </w:rPr>
        <w:t>утратившим</w:t>
      </w:r>
      <w:proofErr w:type="gramEnd"/>
      <w:r w:rsidRPr="00BD0AFD">
        <w:rPr>
          <w:lang w:val="ru"/>
        </w:rPr>
        <w:t xml:space="preserve"> силу постановления администрации </w:t>
      </w:r>
      <w:r w:rsidRPr="00BD0AFD">
        <w:rPr>
          <w:lang w:val="ru-RU"/>
        </w:rPr>
        <w:t>_________________________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Если необходимо признать утратившими силу несколько правовых актов, то наименование акта </w:t>
      </w:r>
      <w:r w:rsidRPr="00BD0AFD">
        <w:rPr>
          <w:lang w:val="ru"/>
        </w:rPr>
        <w:t>оформляется следующим образом: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u w:val="single"/>
          <w:lang w:val="ru"/>
        </w:rPr>
        <w:t>Например: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О признании </w:t>
      </w:r>
      <w:proofErr w:type="gramStart"/>
      <w:r w:rsidRPr="00BD0AFD">
        <w:rPr>
          <w:lang w:val="ru"/>
        </w:rPr>
        <w:t>утратившими</w:t>
      </w:r>
      <w:proofErr w:type="gramEnd"/>
      <w:r w:rsidRPr="00BD0AFD">
        <w:rPr>
          <w:lang w:val="ru"/>
        </w:rPr>
        <w:t xml:space="preserve"> силу некоторых правовых актов </w:t>
      </w:r>
      <w:r w:rsidRPr="00BD0AFD">
        <w:rPr>
          <w:lang w:val="ru-RU"/>
        </w:rPr>
        <w:t>_________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lastRenderedPageBreak/>
        <w:t>Если признается утратившим силу правовой акт, в который вносились изменения, то необходимо признавать утратившими силу не только основной акт, но и все</w:t>
      </w:r>
      <w:r w:rsidRPr="00BD0AFD">
        <w:rPr>
          <w:lang w:val="ru"/>
        </w:rPr>
        <w:t xml:space="preserve"> акты, которыми вносились изменения в данный основной акт.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Приложение 2 к Инструкции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ФОРМА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t>Лист согласования</w:t>
      </w:r>
    </w:p>
    <w:p w:rsidR="00477F11" w:rsidRPr="00BD0AFD" w:rsidRDefault="00BD0AFD">
      <w:pPr>
        <w:pStyle w:val="a3"/>
        <w:rPr>
          <w:lang w:val="ru-RU"/>
        </w:rPr>
      </w:pPr>
      <w:r w:rsidRPr="00BD0AFD">
        <w:rPr>
          <w:lang w:val="ru-RU"/>
        </w:rPr>
        <w:t xml:space="preserve">К проекту постановления </w:t>
      </w:r>
      <w:r w:rsidRPr="00BD0AFD">
        <w:rPr>
          <w:lang w:val="ru"/>
        </w:rPr>
        <w:t xml:space="preserve">(распоряжения) от </w:t>
      </w:r>
      <w:r w:rsidRPr="00BD0AFD">
        <w:rPr>
          <w:lang w:val="ru-RU"/>
        </w:rPr>
        <w:t xml:space="preserve">«___»_____________ </w:t>
      </w:r>
      <w:r w:rsidRPr="00BD0AFD">
        <w:rPr>
          <w:lang w:val="ru"/>
        </w:rPr>
        <w:t>20____</w:t>
      </w:r>
      <w:r w:rsidRPr="00BD0AFD">
        <w:rPr>
          <w:lang w:val="ru-RU"/>
        </w:rPr>
        <w:t xml:space="preserve"> №________ 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«____________________________________________________________________________»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(наименование)</w:t>
      </w:r>
    </w:p>
    <w:tbl>
      <w:tblPr>
        <w:tblW w:w="979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4"/>
        <w:gridCol w:w="3283"/>
        <w:gridCol w:w="2088"/>
        <w:gridCol w:w="2788"/>
      </w:tblGrid>
      <w:tr w:rsidR="00BD0AFD" w:rsidRPr="00BD0AFD">
        <w:trPr>
          <w:tblCellSpacing w:w="0" w:type="dxa"/>
        </w:trPr>
        <w:tc>
          <w:tcPr>
            <w:tcW w:w="1634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Согласующее</w:t>
            </w:r>
            <w:proofErr w:type="spellEnd"/>
            <w:r w:rsidRPr="00BD0AFD">
              <w:t xml:space="preserve"> </w:t>
            </w:r>
            <w:proofErr w:type="spellStart"/>
            <w:r w:rsidRPr="00BD0AFD">
              <w:t>лицо</w:t>
            </w:r>
            <w:proofErr w:type="spellEnd"/>
          </w:p>
        </w:tc>
        <w:tc>
          <w:tcPr>
            <w:tcW w:w="3283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Замечания</w:t>
            </w:r>
            <w:proofErr w:type="spellEnd"/>
          </w:p>
        </w:tc>
        <w:tc>
          <w:tcPr>
            <w:tcW w:w="2088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Отметка</w:t>
            </w:r>
            <w:proofErr w:type="spellEnd"/>
            <w:r w:rsidRPr="00BD0AFD">
              <w:t xml:space="preserve"> о </w:t>
            </w:r>
            <w:proofErr w:type="spellStart"/>
            <w:r w:rsidRPr="00BD0AFD">
              <w:t>снятии</w:t>
            </w:r>
            <w:proofErr w:type="spellEnd"/>
            <w:r w:rsidRPr="00BD0AFD">
              <w:t xml:space="preserve"> </w:t>
            </w:r>
            <w:proofErr w:type="spellStart"/>
            <w:r w:rsidRPr="00BD0AFD">
              <w:t>замечаний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r w:rsidRPr="00BD0AFD">
              <w:rPr>
                <w:lang w:val="ru"/>
              </w:rPr>
              <w:t xml:space="preserve">Виза </w:t>
            </w:r>
            <w:proofErr w:type="spellStart"/>
            <w:r w:rsidRPr="00BD0AFD">
              <w:t>согласования</w:t>
            </w:r>
            <w:proofErr w:type="spellEnd"/>
          </w:p>
        </w:tc>
      </w:tr>
      <w:tr w:rsidR="00BD0AFD" w:rsidRPr="00BD0AFD">
        <w:trPr>
          <w:trHeight w:val="1480"/>
          <w:tblCellSpacing w:w="0" w:type="dxa"/>
        </w:trPr>
        <w:tc>
          <w:tcPr>
            <w:tcW w:w="1634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</w:tr>
      <w:tr w:rsidR="00BD0AFD" w:rsidRPr="00BD0AFD">
        <w:trPr>
          <w:trHeight w:val="1480"/>
          <w:tblCellSpacing w:w="0" w:type="dxa"/>
        </w:trPr>
        <w:tc>
          <w:tcPr>
            <w:tcW w:w="1634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</w:tr>
      <w:tr w:rsidR="00BD0AFD" w:rsidRPr="00BD0AFD">
        <w:trPr>
          <w:trHeight w:val="1480"/>
          <w:tblCellSpacing w:w="0" w:type="dxa"/>
        </w:trPr>
        <w:tc>
          <w:tcPr>
            <w:tcW w:w="1634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</w:tr>
      <w:tr w:rsidR="00BD0AFD" w:rsidRPr="00BD0AFD">
        <w:trPr>
          <w:trHeight w:val="1460"/>
          <w:tblCellSpacing w:w="0" w:type="dxa"/>
        </w:trPr>
        <w:tc>
          <w:tcPr>
            <w:tcW w:w="1634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77F11" w:rsidRPr="00BD0AFD" w:rsidRDefault="00BD0AFD"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bidi="ar"/>
              </w:rPr>
              <w:t>«____»______ 20___</w:t>
            </w:r>
          </w:p>
        </w:tc>
      </w:tr>
    </w:tbl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Исполнитель: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lastRenderedPageBreak/>
        <w:t>____________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Телефон: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____________</w:t>
      </w:r>
    </w:p>
    <w:p w:rsidR="00477F11" w:rsidRPr="00BD0AFD" w:rsidRDefault="00BD0AFD">
      <w:pPr>
        <w:pStyle w:val="a3"/>
        <w:jc w:val="right"/>
        <w:rPr>
          <w:lang w:val="ru"/>
        </w:rPr>
      </w:pPr>
      <w:r w:rsidRPr="00BD0AFD">
        <w:rPr>
          <w:lang w:val="ru"/>
        </w:rPr>
        <w:t>    </w:t>
      </w:r>
    </w:p>
    <w:p w:rsidR="00477F11" w:rsidRPr="00BD0AFD" w:rsidRDefault="00BD0AFD">
      <w:pPr>
        <w:pStyle w:val="a3"/>
        <w:jc w:val="right"/>
      </w:pPr>
      <w:proofErr w:type="spellStart"/>
      <w:r w:rsidRPr="00BD0AFD">
        <w:t>Приложение</w:t>
      </w:r>
      <w:proofErr w:type="spellEnd"/>
      <w:r w:rsidRPr="00BD0AFD">
        <w:t xml:space="preserve"> </w:t>
      </w:r>
      <w:r w:rsidRPr="00BD0AFD">
        <w:rPr>
          <w:lang w:val="ru"/>
        </w:rPr>
        <w:t>3</w:t>
      </w:r>
      <w:r w:rsidRPr="00BD0AFD">
        <w:t xml:space="preserve"> к </w:t>
      </w:r>
      <w:proofErr w:type="spellStart"/>
      <w:r w:rsidRPr="00BD0AFD">
        <w:t>Инструкции</w:t>
      </w:r>
      <w:proofErr w:type="spellEnd"/>
      <w:r w:rsidRPr="00BD0AFD">
        <w:t xml:space="preserve"> </w:t>
      </w:r>
    </w:p>
    <w:p w:rsidR="00477F11" w:rsidRPr="00BD0AFD" w:rsidRDefault="00BD0AFD">
      <w:pPr>
        <w:pStyle w:val="a3"/>
        <w:jc w:val="center"/>
      </w:pPr>
      <w:r w:rsidRPr="00BD0AFD">
        <w:rPr>
          <w:b/>
          <w:lang w:val="ru-RU"/>
        </w:rPr>
        <w:t xml:space="preserve">____ </w:t>
      </w:r>
      <w:r w:rsidRPr="00BD0AFD">
        <w:rPr>
          <w:b/>
        </w:rPr>
        <w:t>ОБЛАСТЬ</w:t>
      </w:r>
    </w:p>
    <w:p w:rsidR="00477F11" w:rsidRPr="00BD0AFD" w:rsidRDefault="00BD0AFD">
      <w:pPr>
        <w:pStyle w:val="a3"/>
        <w:jc w:val="center"/>
      </w:pPr>
      <w:r w:rsidRPr="00BD0AFD">
        <w:rPr>
          <w:b/>
          <w:lang w:val="ru-RU"/>
        </w:rPr>
        <w:t xml:space="preserve">______ </w:t>
      </w:r>
      <w:r w:rsidRPr="00BD0AFD">
        <w:rPr>
          <w:b/>
        </w:rPr>
        <w:t>МУНИЦИПАЛЬНЫЙ РАЙОН</w:t>
      </w:r>
    </w:p>
    <w:p w:rsidR="00477F11" w:rsidRPr="00BD0AFD" w:rsidRDefault="00BD0AFD">
      <w:pPr>
        <w:pStyle w:val="a3"/>
        <w:jc w:val="center"/>
      </w:pPr>
      <w:r w:rsidRPr="00BD0AFD">
        <w:rPr>
          <w:b/>
        </w:rPr>
        <w:t xml:space="preserve">АДМИНИСТРАЦИЯ </w:t>
      </w:r>
    </w:p>
    <w:p w:rsidR="00477F11" w:rsidRPr="00BD0AFD" w:rsidRDefault="00BD0AFD">
      <w:pPr>
        <w:pStyle w:val="a3"/>
        <w:jc w:val="center"/>
        <w:rPr>
          <w:b/>
          <w:lang w:val="ru-RU"/>
        </w:rPr>
      </w:pPr>
      <w:r w:rsidRPr="00BD0AFD">
        <w:rPr>
          <w:b/>
          <w:lang w:val="ru-RU"/>
        </w:rPr>
        <w:t>___________________</w:t>
      </w:r>
    </w:p>
    <w:p w:rsidR="00477F11" w:rsidRPr="00BD0AFD" w:rsidRDefault="00BD0AFD">
      <w:pPr>
        <w:pStyle w:val="a3"/>
        <w:jc w:val="center"/>
      </w:pPr>
      <w:r w:rsidRPr="00BD0AFD">
        <w:rPr>
          <w:b/>
        </w:rPr>
        <w:t>РАСПОРЯЖЕНИЕ</w:t>
      </w:r>
    </w:p>
    <w:p w:rsidR="00477F11" w:rsidRPr="00BD0AFD" w:rsidRDefault="00BD0AFD">
      <w:pPr>
        <w:pStyle w:val="a3"/>
        <w:jc w:val="both"/>
      </w:pPr>
      <w:r w:rsidRPr="00BD0AFD">
        <w:rPr>
          <w:b/>
          <w:lang w:val="ru"/>
        </w:rPr>
        <w:t xml:space="preserve">От 20 года </w:t>
      </w:r>
      <w:r w:rsidRPr="00BD0AFD">
        <w:rPr>
          <w:b/>
        </w:rPr>
        <w:t>№</w:t>
      </w:r>
    </w:p>
    <w:p w:rsidR="00477F11" w:rsidRPr="00BD0AFD" w:rsidRDefault="00BD0AFD">
      <w:pPr>
        <w:pStyle w:val="a3"/>
      </w:pPr>
      <w:r w:rsidRPr="00BD0AFD">
        <w:t> </w:t>
      </w:r>
    </w:p>
    <w:p w:rsidR="00477F11" w:rsidRPr="00BD0AFD" w:rsidRDefault="00477F11">
      <w:pPr>
        <w:pStyle w:val="a3"/>
        <w:ind w:left="720"/>
        <w:jc w:val="both"/>
      </w:pPr>
    </w:p>
    <w:p w:rsidR="00477F11" w:rsidRPr="00BD0AFD" w:rsidRDefault="00BD0AFD">
      <w:pPr>
        <w:pStyle w:val="a3"/>
        <w:ind w:left="720"/>
        <w:jc w:val="both"/>
      </w:pPr>
      <w:proofErr w:type="spellStart"/>
      <w:r w:rsidRPr="00BD0AFD">
        <w:t>Контроль</w:t>
      </w:r>
      <w:proofErr w:type="spellEnd"/>
      <w:r w:rsidRPr="00BD0AFD">
        <w:t xml:space="preserve"> </w:t>
      </w:r>
      <w:proofErr w:type="spellStart"/>
      <w:r w:rsidRPr="00BD0AFD">
        <w:t>за</w:t>
      </w:r>
      <w:proofErr w:type="spellEnd"/>
      <w:r w:rsidRPr="00BD0AFD">
        <w:t xml:space="preserve"> </w:t>
      </w:r>
      <w:proofErr w:type="spellStart"/>
      <w:r w:rsidRPr="00BD0AFD">
        <w:t>исполнением</w:t>
      </w:r>
      <w:proofErr w:type="spellEnd"/>
      <w:r w:rsidRPr="00BD0AFD">
        <w:t xml:space="preserve"> </w:t>
      </w:r>
      <w:proofErr w:type="spellStart"/>
      <w:r w:rsidRPr="00BD0AFD">
        <w:t>распоряжения</w:t>
      </w:r>
      <w:proofErr w:type="spellEnd"/>
      <w:r w:rsidRPr="00BD0AFD">
        <w:rPr>
          <w:lang w:val="ru"/>
        </w:rPr>
        <w:t>..</w:t>
      </w:r>
      <w:r w:rsidRPr="00BD0AFD">
        <w:t>.</w:t>
      </w:r>
    </w:p>
    <w:p w:rsidR="00477F11" w:rsidRPr="00BD0AFD" w:rsidRDefault="00477F11">
      <w:pPr>
        <w:numPr>
          <w:ilvl w:val="0"/>
          <w:numId w:val="1"/>
        </w:numPr>
        <w:spacing w:beforeAutospacing="1" w:after="0" w:afterAutospacing="1"/>
        <w:ind w:left="1440"/>
      </w:pPr>
    </w:p>
    <w:p w:rsidR="00477F11" w:rsidRPr="00BD0AFD" w:rsidRDefault="00477F11">
      <w:pPr>
        <w:numPr>
          <w:ilvl w:val="0"/>
          <w:numId w:val="2"/>
        </w:numPr>
        <w:spacing w:beforeAutospacing="1" w:after="0" w:afterAutospacing="1"/>
        <w:ind w:left="1440"/>
      </w:pPr>
    </w:p>
    <w:p w:rsidR="00477F11" w:rsidRPr="00BD0AFD" w:rsidRDefault="00BD0AFD">
      <w:pPr>
        <w:pStyle w:val="a3"/>
        <w:ind w:left="720"/>
        <w:jc w:val="both"/>
        <w:rPr>
          <w:lang w:val="ru-RU"/>
        </w:rPr>
      </w:pPr>
      <w:r w:rsidRPr="00BD0AFD">
        <w:rPr>
          <w:lang w:val="ru-RU"/>
        </w:rPr>
        <w:t>Настоящее распоряжение вступает в силу со дня подписания (официального опубликования).</w:t>
      </w:r>
    </w:p>
    <w:p w:rsidR="00477F11" w:rsidRPr="00BD0AFD" w:rsidRDefault="00477F11">
      <w:pPr>
        <w:numPr>
          <w:ilvl w:val="0"/>
          <w:numId w:val="2"/>
        </w:numPr>
        <w:spacing w:beforeAutospacing="1" w:after="0" w:afterAutospacing="1"/>
        <w:ind w:left="1440"/>
        <w:rPr>
          <w:lang w:val="ru-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>Глава администрации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b/>
          <w:lang w:val="ru-RU"/>
        </w:rPr>
        <w:t>_______________________</w:t>
      </w:r>
      <w:r w:rsidRPr="00BD0AFD">
        <w:rPr>
          <w:lang w:val="ru-RU"/>
        </w:rPr>
        <w:t xml:space="preserve"> </w:t>
      </w:r>
      <w:proofErr w:type="spellStart"/>
      <w:r w:rsidRPr="00BD0AFD">
        <w:rPr>
          <w:lang w:val="ru"/>
        </w:rPr>
        <w:t>И.О.Фамилия</w:t>
      </w:r>
      <w:proofErr w:type="spell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>Разослано:</w:t>
      </w:r>
      <w:r w:rsidRPr="00BD0AFD">
        <w:rPr>
          <w:lang w:val="ru"/>
        </w:rPr>
        <w:t>…</w:t>
      </w:r>
      <w:r w:rsidRPr="00BD0AFD">
        <w:rPr>
          <w:lang w:val="ru-RU"/>
        </w:rPr>
        <w:t>, прокуратура.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t xml:space="preserve">_______________________ </w:t>
      </w:r>
      <w:r w:rsidRPr="00BD0AFD">
        <w:rPr>
          <w:b/>
          <w:lang w:val="ru-RU"/>
        </w:rPr>
        <w:t>ОБЛАСТЬ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t>_______________________</w:t>
      </w:r>
      <w:r w:rsidRPr="00BD0AFD">
        <w:rPr>
          <w:b/>
          <w:lang w:val="ru-RU"/>
        </w:rPr>
        <w:t>МУНИЦИПАЛЬНЫЙ РАЙОН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lastRenderedPageBreak/>
        <w:t xml:space="preserve">АДМИНИСТРАЦИЯ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-RU"/>
        </w:rPr>
        <w:t>_______________________</w:t>
      </w:r>
      <w:r w:rsidRPr="00BD0AFD">
        <w:rPr>
          <w:b/>
          <w:lang w:val="ru-RU"/>
        </w:rPr>
        <w:br/>
      </w:r>
      <w:r w:rsidRPr="00BD0AFD">
        <w:rPr>
          <w:b/>
          <w:lang w:val="ru-RU"/>
        </w:rPr>
        <w:t>ПОСТАНОВЛЕНИЕ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От 20 года №</w:t>
      </w:r>
    </w:p>
    <w:p w:rsidR="00477F11" w:rsidRPr="00BD0AFD" w:rsidRDefault="00BD0AFD">
      <w:pPr>
        <w:pStyle w:val="a3"/>
        <w:rPr>
          <w:lang w:val="ru-RU"/>
        </w:rPr>
      </w:pPr>
      <w:r w:rsidRPr="00BD0AFD">
        <w:t> 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 xml:space="preserve">, администрация </w:t>
      </w:r>
      <w:r w:rsidRPr="00BD0AFD">
        <w:rPr>
          <w:lang w:val="ru-RU"/>
        </w:rPr>
        <w:t xml:space="preserve">____________________________ </w:t>
      </w:r>
      <w:r w:rsidRPr="00BD0AFD">
        <w:rPr>
          <w:lang w:val="ru"/>
        </w:rPr>
        <w:t xml:space="preserve"> </w:t>
      </w:r>
      <w:proofErr w:type="gramStart"/>
      <w:r w:rsidRPr="00BD0AFD">
        <w:rPr>
          <w:lang w:val="ru-RU"/>
        </w:rPr>
        <w:t>п</w:t>
      </w:r>
      <w:proofErr w:type="gramEnd"/>
      <w:r w:rsidRPr="00BD0AFD">
        <w:rPr>
          <w:lang w:val="ru-RU"/>
        </w:rPr>
        <w:t xml:space="preserve"> о с т а н о в л я е т:</w:t>
      </w:r>
    </w:p>
    <w:p w:rsidR="00477F11" w:rsidRPr="00BD0AFD" w:rsidRDefault="00477F11">
      <w:pPr>
        <w:numPr>
          <w:ilvl w:val="2"/>
          <w:numId w:val="3"/>
        </w:numPr>
        <w:spacing w:beforeAutospacing="1" w:after="0" w:afterAutospacing="1"/>
        <w:ind w:left="4320"/>
        <w:rPr>
          <w:lang w:val="ru-RU"/>
        </w:rPr>
      </w:pPr>
    </w:p>
    <w:p w:rsidR="00477F11" w:rsidRPr="00BD0AFD" w:rsidRDefault="00BD0AFD">
      <w:pPr>
        <w:pStyle w:val="a3"/>
        <w:ind w:left="2160"/>
        <w:jc w:val="both"/>
        <w:rPr>
          <w:lang w:val="ru-RU"/>
        </w:rPr>
      </w:pPr>
      <w:r w:rsidRPr="00BD0AFD">
        <w:rPr>
          <w:lang w:val="ru-RU"/>
        </w:rPr>
        <w:t>.</w:t>
      </w:r>
    </w:p>
    <w:p w:rsidR="00477F11" w:rsidRPr="00BD0AFD" w:rsidRDefault="00477F11">
      <w:pPr>
        <w:pStyle w:val="a3"/>
        <w:ind w:left="2160"/>
        <w:jc w:val="both"/>
        <w:rPr>
          <w:lang w:val="ru-RU"/>
        </w:rPr>
      </w:pPr>
    </w:p>
    <w:p w:rsidR="00477F11" w:rsidRPr="00BD0AFD" w:rsidRDefault="00BD0AFD">
      <w:pPr>
        <w:pStyle w:val="a3"/>
        <w:ind w:left="2160"/>
        <w:jc w:val="both"/>
        <w:rPr>
          <w:lang w:val="ru-RU"/>
        </w:rPr>
      </w:pPr>
      <w:r w:rsidRPr="00BD0AFD">
        <w:rPr>
          <w:lang w:val="ru-RU"/>
        </w:rPr>
        <w:t>Контроль за исполнением постановления…</w:t>
      </w:r>
    </w:p>
    <w:p w:rsidR="00477F11" w:rsidRPr="00BD0AFD" w:rsidRDefault="00477F11">
      <w:pPr>
        <w:pStyle w:val="a3"/>
        <w:ind w:left="2160"/>
        <w:jc w:val="both"/>
        <w:rPr>
          <w:lang w:val="ru-RU"/>
        </w:rPr>
      </w:pPr>
    </w:p>
    <w:p w:rsidR="00477F11" w:rsidRPr="00BD0AFD" w:rsidRDefault="00BD0AFD">
      <w:pPr>
        <w:pStyle w:val="a3"/>
        <w:ind w:left="2160"/>
        <w:jc w:val="both"/>
        <w:rPr>
          <w:lang w:val="ru-RU"/>
        </w:rPr>
      </w:pPr>
      <w:r w:rsidRPr="00BD0AFD">
        <w:rPr>
          <w:lang w:val="ru-RU"/>
        </w:rPr>
        <w:t xml:space="preserve">Настоящее постановление вступает в силу со дня подписания (официального опубликования). </w:t>
      </w:r>
    </w:p>
    <w:p w:rsidR="00477F11" w:rsidRPr="00BD0AFD" w:rsidRDefault="00477F11">
      <w:pPr>
        <w:pStyle w:val="a3"/>
        <w:jc w:val="both"/>
        <w:rPr>
          <w:lang w:val="ru-RU"/>
        </w:rPr>
      </w:pP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>Глава администрации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b/>
          <w:lang w:val="ru-RU"/>
        </w:rPr>
        <w:t>_______________________</w:t>
      </w:r>
      <w:r w:rsidRPr="00BD0AFD">
        <w:rPr>
          <w:lang w:val="ru-RU"/>
        </w:rPr>
        <w:t xml:space="preserve"> </w:t>
      </w:r>
      <w:proofErr w:type="spellStart"/>
      <w:r w:rsidRPr="00BD0AFD">
        <w:rPr>
          <w:lang w:val="ru"/>
        </w:rPr>
        <w:t>И.О.Фамилия</w:t>
      </w:r>
      <w:proofErr w:type="spellEnd"/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>Разослано:</w:t>
      </w:r>
      <w:r w:rsidRPr="00BD0AFD">
        <w:rPr>
          <w:lang w:val="ru"/>
        </w:rPr>
        <w:t xml:space="preserve"> …</w:t>
      </w:r>
      <w:r w:rsidRPr="00BD0AFD">
        <w:rPr>
          <w:lang w:val="ru-RU"/>
        </w:rPr>
        <w:t>, прокуратура.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 xml:space="preserve">Приложение </w:t>
      </w:r>
      <w:r w:rsidRPr="00BD0AFD">
        <w:rPr>
          <w:lang w:val="ru"/>
        </w:rPr>
        <w:t>4</w:t>
      </w:r>
      <w:r w:rsidRPr="00BD0AFD">
        <w:rPr>
          <w:lang w:val="ru-RU"/>
        </w:rPr>
        <w:t xml:space="preserve"> к Инструкции </w:t>
      </w:r>
    </w:p>
    <w:p w:rsidR="00477F11" w:rsidRPr="00BD0AFD" w:rsidRDefault="00BD0AFD">
      <w:pPr>
        <w:pStyle w:val="a3"/>
        <w:jc w:val="center"/>
        <w:rPr>
          <w:lang w:val="ru-RU"/>
        </w:rPr>
      </w:pPr>
      <w:r w:rsidRPr="00BD0AFD">
        <w:rPr>
          <w:b/>
          <w:lang w:val="ru"/>
        </w:rPr>
        <w:t>Перечень</w:t>
      </w:r>
      <w:r w:rsidRPr="00BD0AFD">
        <w:rPr>
          <w:b/>
          <w:lang w:val="ru"/>
        </w:rPr>
        <w:br/>
        <w:t>нерегистрируемых документов,</w:t>
      </w:r>
      <w:r w:rsidRPr="00BD0AFD">
        <w:rPr>
          <w:b/>
          <w:lang w:val="ru"/>
        </w:rPr>
        <w:br/>
      </w:r>
      <w:r w:rsidRPr="00BD0AFD">
        <w:rPr>
          <w:b/>
          <w:lang w:val="ru"/>
        </w:rPr>
        <w:t xml:space="preserve">поступающих в администрацию </w:t>
      </w:r>
      <w:r w:rsidRPr="00BD0AFD">
        <w:rPr>
          <w:b/>
          <w:lang w:val="ru-RU"/>
        </w:rPr>
        <w:t>_______________________</w:t>
      </w:r>
    </w:p>
    <w:p w:rsidR="00477F11" w:rsidRPr="00BD0AFD" w:rsidRDefault="00BD0AFD">
      <w:pPr>
        <w:pStyle w:val="a3"/>
        <w:ind w:left="720"/>
        <w:jc w:val="both"/>
        <w:rPr>
          <w:lang w:val="ru"/>
        </w:rPr>
      </w:pPr>
      <w:r w:rsidRPr="00BD0AFD">
        <w:rPr>
          <w:lang w:val="ru"/>
        </w:rPr>
        <w:t>Ведомственные статистические отчеты, бюллетени, сборники и обзоры.</w:t>
      </w:r>
    </w:p>
    <w:p w:rsidR="00477F11" w:rsidRPr="00BD0AFD" w:rsidRDefault="00BD0AFD">
      <w:pPr>
        <w:pStyle w:val="a3"/>
        <w:ind w:left="720"/>
        <w:jc w:val="both"/>
        <w:rPr>
          <w:lang w:val="ru"/>
        </w:rPr>
      </w:pPr>
      <w:r w:rsidRPr="00BD0AFD">
        <w:rPr>
          <w:lang w:val="ru"/>
        </w:rPr>
        <w:t>Пригласительные билеты, поздравительные письма, телеграммы и открытки.</w:t>
      </w:r>
    </w:p>
    <w:p w:rsidR="00477F11" w:rsidRPr="00BD0AFD" w:rsidRDefault="00BD0AFD">
      <w:pPr>
        <w:pStyle w:val="a3"/>
        <w:ind w:left="720"/>
        <w:jc w:val="both"/>
        <w:rPr>
          <w:lang w:val="ru"/>
        </w:rPr>
      </w:pPr>
      <w:proofErr w:type="gramStart"/>
      <w:r w:rsidRPr="00BD0AFD">
        <w:rPr>
          <w:lang w:val="ru"/>
        </w:rPr>
        <w:t>Дайджест прессы (информационный экспресс-бюллетень), обзоры печати</w:t>
      </w:r>
      <w:r w:rsidRPr="00BD0AFD">
        <w:rPr>
          <w:lang w:val="ru"/>
        </w:rPr>
        <w:t xml:space="preserve">, книги, газеты, журналы и другие периодические издания, прейскуранты и каталоги, ведомственная техническая литература, </w:t>
      </w:r>
      <w:r w:rsidRPr="00BD0AFD">
        <w:rPr>
          <w:lang w:val="ru"/>
        </w:rPr>
        <w:lastRenderedPageBreak/>
        <w:t>проспекты с научно-технической информацией, рекламные материалы, информационные сводки, тематические и специальные сборники, прогнозы по</w:t>
      </w:r>
      <w:r w:rsidRPr="00BD0AFD">
        <w:rPr>
          <w:lang w:val="ru"/>
        </w:rPr>
        <w:t>годы и т.п.</w:t>
      </w:r>
      <w:proofErr w:type="gramEnd"/>
    </w:p>
    <w:p w:rsidR="00477F11" w:rsidRPr="00BD0AFD" w:rsidRDefault="00BD0AFD">
      <w:pPr>
        <w:pStyle w:val="a3"/>
        <w:ind w:left="720"/>
        <w:jc w:val="both"/>
        <w:rPr>
          <w:lang w:val="ru"/>
        </w:rPr>
      </w:pPr>
      <w:r w:rsidRPr="00BD0AFD">
        <w:rPr>
          <w:lang w:val="ru"/>
        </w:rPr>
        <w:t xml:space="preserve">Аналитические обзоры органов исполнительной власти </w:t>
      </w:r>
      <w:r w:rsidRPr="00BD0AFD">
        <w:rPr>
          <w:b/>
          <w:lang w:val="ru-RU"/>
        </w:rPr>
        <w:t xml:space="preserve">_______________________ </w:t>
      </w:r>
      <w:r w:rsidRPr="00BD0AFD">
        <w:rPr>
          <w:lang w:val="ru"/>
        </w:rPr>
        <w:t>области, иные материалы, представляемые для сведения.</w:t>
      </w:r>
    </w:p>
    <w:p w:rsidR="00477F11" w:rsidRPr="00BD0AFD" w:rsidRDefault="00BD0AFD">
      <w:pPr>
        <w:pStyle w:val="a3"/>
        <w:ind w:left="720"/>
        <w:jc w:val="both"/>
        <w:rPr>
          <w:lang w:val="ru-RU"/>
        </w:rPr>
      </w:pPr>
      <w:r w:rsidRPr="00BD0AFD">
        <w:rPr>
          <w:lang w:val="ru"/>
        </w:rPr>
        <w:t xml:space="preserve">Проекты правовых актов администрации 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>.</w:t>
      </w:r>
    </w:p>
    <w:p w:rsidR="00477F11" w:rsidRPr="00BD0AFD" w:rsidRDefault="00BD0AFD">
      <w:pPr>
        <w:pStyle w:val="a3"/>
        <w:ind w:left="720"/>
        <w:jc w:val="both"/>
        <w:rPr>
          <w:lang w:val="ru"/>
        </w:rPr>
      </w:pPr>
      <w:r w:rsidRPr="00BD0AFD">
        <w:rPr>
          <w:lang w:val="ru"/>
        </w:rPr>
        <w:t>Документы без подписи.</w:t>
      </w:r>
    </w:p>
    <w:p w:rsidR="00477F11" w:rsidRPr="00BD0AFD" w:rsidRDefault="00477F11">
      <w:pPr>
        <w:pStyle w:val="a3"/>
        <w:jc w:val="right"/>
        <w:rPr>
          <w:lang w:val="ru-RU"/>
        </w:rPr>
      </w:pPr>
    </w:p>
    <w:p w:rsidR="00477F11" w:rsidRPr="00BD0AFD" w:rsidRDefault="00477F11">
      <w:pPr>
        <w:pStyle w:val="a3"/>
        <w:jc w:val="right"/>
        <w:rPr>
          <w:lang w:val="ru-RU"/>
        </w:rPr>
      </w:pPr>
    </w:p>
    <w:p w:rsidR="00477F11" w:rsidRPr="00BD0AFD" w:rsidRDefault="00477F11">
      <w:pPr>
        <w:pStyle w:val="a3"/>
        <w:jc w:val="right"/>
        <w:rPr>
          <w:lang w:val="ru-RU"/>
        </w:rPr>
      </w:pP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 xml:space="preserve">Приложение </w:t>
      </w:r>
      <w:r w:rsidRPr="00BD0AFD">
        <w:rPr>
          <w:lang w:val="ru"/>
        </w:rPr>
        <w:t>5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 xml:space="preserve">к Инструкции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ФОРМА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АКТ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«___» ________ 20__ года г. Луга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"/>
        </w:rPr>
        <w:t xml:space="preserve">Мы, нижеподписавшиеся работники администрации </w:t>
      </w:r>
      <w:r w:rsidRPr="00BD0AFD">
        <w:rPr>
          <w:b/>
          <w:lang w:val="ru-RU"/>
        </w:rPr>
        <w:t>_______________________</w:t>
      </w:r>
      <w:r w:rsidRPr="00BD0AFD">
        <w:rPr>
          <w:lang w:val="ru"/>
        </w:rPr>
        <w:t xml:space="preserve"> 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0AFD">
        <w:rPr>
          <w:lang w:val="ru"/>
        </w:rPr>
        <w:t>____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составили настоящий акт о том, что «___» ________ 20__ года при вскрытии пакета ___________________________________________________________ в нем не оказалось _________________________________________________ __________________________________________</w:t>
      </w:r>
      <w:r w:rsidRPr="00BD0AFD">
        <w:rPr>
          <w:lang w:val="ru"/>
        </w:rPr>
        <w:t>_________________________________________________________________________________________________________________________________________________________.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Настоящий акт составлен в трех экземплярах.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t>Подписи:</w:t>
      </w:r>
    </w:p>
    <w:p w:rsidR="00477F11" w:rsidRPr="00BD0AFD" w:rsidRDefault="00BD0AFD">
      <w:pPr>
        <w:pStyle w:val="a3"/>
        <w:rPr>
          <w:lang w:val="ru"/>
        </w:rPr>
      </w:pPr>
      <w:r w:rsidRPr="00BD0AFD">
        <w:rPr>
          <w:lang w:val="ru"/>
        </w:rPr>
        <w:lastRenderedPageBreak/>
        <w:t>_______________________ (_____________________)</w:t>
      </w:r>
    </w:p>
    <w:p w:rsidR="00477F11" w:rsidRPr="00BD0AFD" w:rsidRDefault="00BD0AFD">
      <w:pPr>
        <w:pStyle w:val="a3"/>
        <w:rPr>
          <w:lang w:val="ru-RU"/>
        </w:rPr>
      </w:pPr>
      <w:r w:rsidRPr="00BD0AFD">
        <w:rPr>
          <w:lang w:val="ru-RU"/>
        </w:rPr>
        <w:t>_______________________ (_____________________)</w:t>
      </w:r>
    </w:p>
    <w:p w:rsidR="00477F11" w:rsidRPr="00BD0AFD" w:rsidRDefault="00BD0AFD">
      <w:pPr>
        <w:pStyle w:val="a3"/>
        <w:rPr>
          <w:lang w:val="ru-RU"/>
        </w:rPr>
      </w:pPr>
      <w:r w:rsidRPr="00BD0AFD">
        <w:rPr>
          <w:lang w:val="ru-RU"/>
        </w:rPr>
        <w:t>_______________________ (_____________________)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>Приложение</w:t>
      </w:r>
      <w:r w:rsidRPr="00BD0AFD">
        <w:rPr>
          <w:lang w:val="ru"/>
        </w:rPr>
        <w:t xml:space="preserve"> 6</w:t>
      </w:r>
      <w:r w:rsidRPr="00BD0AFD">
        <w:rPr>
          <w:lang w:val="ru-RU"/>
        </w:rPr>
        <w:t xml:space="preserve"> к Инструкции 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>БЛАНК АДМИНИСТРАЦИИ</w:t>
      </w:r>
    </w:p>
    <w:tbl>
      <w:tblPr>
        <w:tblW w:w="56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1"/>
        <w:gridCol w:w="1879"/>
      </w:tblGrid>
      <w:tr w:rsidR="00BD0AFD" w:rsidRPr="00BD0AFD">
        <w:trPr>
          <w:tblCellSpacing w:w="0" w:type="dxa"/>
        </w:trPr>
        <w:tc>
          <w:tcPr>
            <w:tcW w:w="3761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-RU"/>
              </w:rPr>
            </w:pPr>
            <w:r w:rsidRPr="00BD0AFD">
              <w:rPr>
                <w:lang w:val="ru-RU"/>
              </w:rPr>
              <w:t>Российская Федерация</w:t>
            </w:r>
          </w:p>
          <w:p w:rsidR="00477F11" w:rsidRPr="00BD0AFD" w:rsidRDefault="00BD0AFD">
            <w:pPr>
              <w:pStyle w:val="a3"/>
              <w:jc w:val="center"/>
              <w:rPr>
                <w:lang w:val="ru-RU"/>
              </w:rPr>
            </w:pPr>
            <w:r w:rsidRPr="00BD0AFD">
              <w:rPr>
                <w:b/>
                <w:lang w:val="ru-RU"/>
              </w:rPr>
              <w:t>администрация</w:t>
            </w:r>
          </w:p>
          <w:p w:rsidR="00477F11" w:rsidRPr="00BD0AFD" w:rsidRDefault="00BD0AFD">
            <w:pPr>
              <w:pStyle w:val="a3"/>
              <w:pBdr>
                <w:top w:val="single" w:sz="12" w:space="0" w:color="auto"/>
                <w:bottom w:val="single" w:sz="12" w:space="0" w:color="auto"/>
              </w:pBdr>
              <w:jc w:val="center"/>
              <w:rPr>
                <w:lang w:val="ru-RU"/>
              </w:rPr>
            </w:pPr>
            <w:r w:rsidRPr="00BD0AFD">
              <w:rPr>
                <w:b/>
                <w:lang w:val="ru-RU"/>
              </w:rPr>
              <w:t>_______________________</w:t>
            </w:r>
          </w:p>
          <w:p w:rsidR="00477F11" w:rsidRPr="00BD0AFD" w:rsidRDefault="00BD0AFD">
            <w:pPr>
              <w:pStyle w:val="a3"/>
              <w:jc w:val="center"/>
              <w:rPr>
                <w:lang w:val="ru-RU"/>
              </w:rPr>
            </w:pPr>
            <w:r w:rsidRPr="00BD0AFD">
              <w:rPr>
                <w:lang w:val="ru-RU"/>
              </w:rPr>
              <w:t>190000</w:t>
            </w:r>
            <w:r w:rsidRPr="00BD0AFD">
              <w:rPr>
                <w:lang w:val="ru-RU"/>
              </w:rPr>
              <w:t xml:space="preserve">, </w:t>
            </w:r>
            <w:r w:rsidRPr="00BD0AFD">
              <w:rPr>
                <w:b/>
                <w:lang w:val="ru-RU"/>
              </w:rPr>
              <w:t>_______________________</w:t>
            </w:r>
            <w:r w:rsidRPr="00BD0AFD">
              <w:rPr>
                <w:lang w:val="ru-RU"/>
              </w:rPr>
              <w:t>область</w:t>
            </w:r>
          </w:p>
          <w:p w:rsidR="00477F11" w:rsidRPr="00BD0AFD" w:rsidRDefault="00BD0AFD">
            <w:pPr>
              <w:pStyle w:val="a3"/>
              <w:jc w:val="center"/>
              <w:rPr>
                <w:lang w:val="ru-RU"/>
              </w:rPr>
            </w:pPr>
            <w:r w:rsidRPr="00BD0AFD">
              <w:rPr>
                <w:b/>
                <w:lang w:val="ru-RU"/>
              </w:rPr>
              <w:t>_______________________</w:t>
            </w:r>
            <w:r w:rsidRPr="00BD0AFD">
              <w:rPr>
                <w:lang w:val="ru-RU"/>
              </w:rPr>
              <w:t>район,</w:t>
            </w:r>
          </w:p>
          <w:p w:rsidR="00477F11" w:rsidRPr="00BD0AFD" w:rsidRDefault="00BD0AFD">
            <w:pPr>
              <w:pStyle w:val="a3"/>
              <w:jc w:val="center"/>
              <w:rPr>
                <w:lang w:val="ru-RU"/>
              </w:rPr>
            </w:pPr>
            <w:r w:rsidRPr="00BD0AFD">
              <w:rPr>
                <w:lang w:val="ru-RU"/>
              </w:rPr>
              <w:t xml:space="preserve">пос. </w:t>
            </w:r>
            <w:r w:rsidRPr="00BD0AFD">
              <w:rPr>
                <w:b/>
                <w:lang w:val="ru-RU"/>
              </w:rPr>
              <w:t>_______________________</w:t>
            </w:r>
            <w:r w:rsidRPr="00BD0AFD">
              <w:rPr>
                <w:lang w:val="ru-RU"/>
              </w:rPr>
              <w:t xml:space="preserve">, </w:t>
            </w:r>
          </w:p>
          <w:p w:rsidR="00477F11" w:rsidRPr="00BD0AFD" w:rsidRDefault="00BD0AFD">
            <w:pPr>
              <w:pStyle w:val="a3"/>
              <w:jc w:val="center"/>
              <w:rPr>
                <w:b/>
                <w:lang w:val="ru-RU"/>
              </w:rPr>
            </w:pPr>
            <w:r w:rsidRPr="00BD0AFD">
              <w:rPr>
                <w:lang w:val="ru-RU"/>
              </w:rPr>
              <w:t xml:space="preserve">ул. </w:t>
            </w:r>
            <w:r w:rsidRPr="00BD0AFD">
              <w:rPr>
                <w:b/>
                <w:lang w:val="ru-RU"/>
              </w:rPr>
              <w:t>_______________________</w:t>
            </w:r>
          </w:p>
          <w:p w:rsidR="00477F11" w:rsidRPr="00BD0AFD" w:rsidRDefault="00BD0AFD">
            <w:pPr>
              <w:pStyle w:val="a3"/>
              <w:jc w:val="center"/>
              <w:rPr>
                <w:b/>
                <w:lang w:val="ru-RU"/>
              </w:rPr>
            </w:pPr>
            <w:r w:rsidRPr="00BD0AFD">
              <w:rPr>
                <w:lang w:val="ru-RU"/>
              </w:rPr>
              <w:t>тел</w:t>
            </w:r>
            <w:r w:rsidRPr="00BD0AFD">
              <w:rPr>
                <w:lang w:val="ru-RU"/>
              </w:rPr>
              <w:t>.</w:t>
            </w:r>
            <w:r w:rsidRPr="00BD0AFD">
              <w:rPr>
                <w:b/>
                <w:lang w:val="ru-RU"/>
              </w:rPr>
              <w:t>_______________________</w:t>
            </w:r>
          </w:p>
          <w:p w:rsidR="00477F11" w:rsidRPr="00BD0AFD" w:rsidRDefault="00BD0AFD">
            <w:pPr>
              <w:pStyle w:val="a3"/>
              <w:jc w:val="center"/>
              <w:rPr>
                <w:b/>
                <w:lang w:val="ru-RU"/>
              </w:rPr>
            </w:pPr>
            <w:r w:rsidRPr="00BD0AFD">
              <w:t>e</w:t>
            </w:r>
            <w:r w:rsidRPr="00BD0AFD">
              <w:rPr>
                <w:lang w:val="ru-RU"/>
              </w:rPr>
              <w:t>-</w:t>
            </w:r>
            <w:r w:rsidRPr="00BD0AFD">
              <w:t>mail</w:t>
            </w:r>
            <w:r w:rsidRPr="00BD0AFD">
              <w:rPr>
                <w:lang w:val="ru-RU"/>
              </w:rPr>
              <w:t xml:space="preserve">: </w:t>
            </w:r>
            <w:r w:rsidRPr="00BD0AFD">
              <w:rPr>
                <w:b/>
                <w:lang w:val="ru-RU"/>
              </w:rPr>
              <w:t>_______________________</w:t>
            </w:r>
          </w:p>
          <w:p w:rsidR="00477F11" w:rsidRPr="00BD0AFD" w:rsidRDefault="00BD0AFD">
            <w:pPr>
              <w:pStyle w:val="a3"/>
              <w:jc w:val="center"/>
            </w:pPr>
            <w:r w:rsidRPr="00BD0AFD">
              <w:rPr>
                <w:u w:val="single"/>
              </w:rPr>
              <w:t>http://</w:t>
            </w:r>
            <w:r w:rsidRPr="00BD0AFD">
              <w:rPr>
                <w:b/>
                <w:lang w:val="ru-RU"/>
              </w:rPr>
              <w:t>_______________________</w:t>
            </w:r>
          </w:p>
          <w:p w:rsidR="00477F11" w:rsidRPr="00BD0AFD" w:rsidRDefault="00BD0AFD">
            <w:pPr>
              <w:pStyle w:val="a3"/>
            </w:pPr>
            <w:proofErr w:type="spellStart"/>
            <w:proofErr w:type="gramStart"/>
            <w:r w:rsidRPr="00BD0AFD">
              <w:t>исх</w:t>
            </w:r>
            <w:proofErr w:type="spellEnd"/>
            <w:proofErr w:type="gramEnd"/>
            <w:r w:rsidRPr="00BD0AFD">
              <w:t xml:space="preserve">. № </w:t>
            </w:r>
            <w:proofErr w:type="spellStart"/>
            <w:r w:rsidRPr="00BD0AFD">
              <w:t>от</w:t>
            </w:r>
            <w:proofErr w:type="spellEnd"/>
          </w:p>
        </w:tc>
        <w:tc>
          <w:tcPr>
            <w:tcW w:w="1879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</w:tr>
    </w:tbl>
    <w:p w:rsidR="00477F11" w:rsidRPr="00BD0AFD" w:rsidRDefault="00BD0AFD">
      <w:pPr>
        <w:pStyle w:val="a3"/>
        <w:jc w:val="right"/>
      </w:pPr>
      <w:proofErr w:type="spellStart"/>
      <w:r w:rsidRPr="00BD0AFD">
        <w:t>Приложение</w:t>
      </w:r>
      <w:proofErr w:type="spellEnd"/>
      <w:r w:rsidRPr="00BD0AFD">
        <w:t xml:space="preserve"> </w:t>
      </w:r>
      <w:r w:rsidRPr="00BD0AFD">
        <w:rPr>
          <w:lang w:val="ru"/>
        </w:rPr>
        <w:t>7</w:t>
      </w:r>
      <w:r w:rsidRPr="00BD0AFD">
        <w:t xml:space="preserve"> к </w:t>
      </w:r>
      <w:proofErr w:type="spellStart"/>
      <w:r w:rsidRPr="00BD0AFD">
        <w:t>Инструкции</w:t>
      </w:r>
      <w:proofErr w:type="spellEnd"/>
      <w:r w:rsidRPr="00BD0AFD">
        <w:t xml:space="preserve"> </w:t>
      </w:r>
    </w:p>
    <w:p w:rsidR="00477F11" w:rsidRPr="00BD0AFD" w:rsidRDefault="00BD0AFD">
      <w:pPr>
        <w:pStyle w:val="a3"/>
        <w:jc w:val="both"/>
      </w:pPr>
      <w:r w:rsidRPr="00BD0AFD">
        <w:t>ФОРМА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«УТВЕРЖДАЮ»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Глава администрации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-RU"/>
        </w:rPr>
        <w:t>_______________________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__________ (____________)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lastRenderedPageBreak/>
        <w:t>«___» _________ 20___</w:t>
      </w:r>
    </w:p>
    <w:p w:rsidR="00477F11" w:rsidRPr="00BD0AFD" w:rsidRDefault="00BD0AFD">
      <w:pPr>
        <w:pStyle w:val="a3"/>
        <w:jc w:val="center"/>
      </w:pPr>
      <w:r w:rsidRPr="00BD0AFD">
        <w:rPr>
          <w:lang w:val="ru"/>
        </w:rPr>
        <w:t>________________________________________________________________ (наименование организации)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>НОМЕНКЛАТУРА ДЕЛ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________ № ________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lang w:val="ru"/>
        </w:rPr>
        <w:t>на ___________ год</w:t>
      </w:r>
    </w:p>
    <w:tbl>
      <w:tblPr>
        <w:tblW w:w="958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5"/>
        <w:gridCol w:w="1710"/>
        <w:gridCol w:w="1710"/>
        <w:gridCol w:w="1710"/>
        <w:gridCol w:w="2757"/>
      </w:tblGrid>
      <w:tr w:rsidR="00BD0AFD" w:rsidRPr="00BD0AFD">
        <w:trPr>
          <w:tblCellSpacing w:w="0" w:type="dxa"/>
        </w:trPr>
        <w:tc>
          <w:tcPr>
            <w:tcW w:w="1695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"/>
              </w:rPr>
            </w:pPr>
            <w:r w:rsidRPr="00BD0AFD">
              <w:rPr>
                <w:lang w:val="ru"/>
              </w:rPr>
              <w:t>Индекс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"/>
              </w:rPr>
            </w:pPr>
            <w:r w:rsidRPr="00BD0AFD">
              <w:rPr>
                <w:lang w:val="ru"/>
              </w:rPr>
              <w:t>Заголовок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"/>
              </w:rPr>
            </w:pPr>
            <w:r w:rsidRPr="00BD0AFD">
              <w:rPr>
                <w:lang w:val="ru"/>
              </w:rPr>
              <w:t>Количест</w:t>
            </w:r>
            <w:r w:rsidRPr="00BD0AFD">
              <w:rPr>
                <w:lang w:val="ru"/>
              </w:rPr>
              <w:t>во ед. хр.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"/>
              </w:rPr>
            </w:pPr>
            <w:r w:rsidRPr="00BD0AFD">
              <w:rPr>
                <w:lang w:val="ru"/>
              </w:rPr>
              <w:t>Срок хранения и № статей по перечню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  <w:rPr>
                <w:lang w:val="ru"/>
              </w:rPr>
            </w:pPr>
            <w:r w:rsidRPr="00BD0AFD">
              <w:rPr>
                <w:lang w:val="ru"/>
              </w:rPr>
              <w:t>Примечание</w:t>
            </w:r>
          </w:p>
        </w:tc>
      </w:tr>
      <w:tr w:rsidR="00BD0AFD" w:rsidRPr="00BD0AFD">
        <w:trPr>
          <w:trHeight w:val="300"/>
          <w:tblCellSpacing w:w="0" w:type="dxa"/>
        </w:trPr>
        <w:tc>
          <w:tcPr>
            <w:tcW w:w="9582" w:type="dxa"/>
            <w:gridSpan w:val="5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rPr>
                <w:lang w:val="ru"/>
              </w:rPr>
            </w:pPr>
            <w:r w:rsidRPr="00BD0AFD">
              <w:rPr>
                <w:lang w:val="ru"/>
              </w:rPr>
              <w:t>Название раздела</w:t>
            </w:r>
          </w:p>
        </w:tc>
      </w:tr>
      <w:tr w:rsidR="00BD0AFD" w:rsidRPr="00BD0AFD">
        <w:trPr>
          <w:trHeight w:val="500"/>
          <w:tblCellSpacing w:w="0" w:type="dxa"/>
        </w:trPr>
        <w:tc>
          <w:tcPr>
            <w:tcW w:w="1695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</w:tr>
    </w:tbl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Наименование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должности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 xml:space="preserve">ответственного 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за делопроизводство __________________ ____________________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(личная подпись) (расшифровка подписи)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Дата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Виза руководителя архива или</w:t>
      </w:r>
      <w:r w:rsidRPr="00BD0AFD">
        <w:rPr>
          <w:lang w:val="ru"/>
        </w:rPr>
        <w:t xml:space="preserve"> лица, ответственного за хранение архивных документов</w:t>
      </w:r>
    </w:p>
    <w:p w:rsidR="00477F11" w:rsidRPr="00BD0AFD" w:rsidRDefault="00BD0AFD">
      <w:pPr>
        <w:pStyle w:val="a3"/>
        <w:jc w:val="both"/>
        <w:rPr>
          <w:lang w:val="ru"/>
        </w:rPr>
      </w:pPr>
      <w:r w:rsidRPr="00BD0AFD">
        <w:rPr>
          <w:lang w:val="ru"/>
        </w:rPr>
        <w:t>________________</w:t>
      </w:r>
    </w:p>
    <w:p w:rsidR="00477F11" w:rsidRPr="00BD0AFD" w:rsidRDefault="00BD0AFD">
      <w:pPr>
        <w:pStyle w:val="a3"/>
        <w:jc w:val="right"/>
        <w:rPr>
          <w:lang w:val="ru-RU"/>
        </w:rPr>
      </w:pPr>
      <w:r w:rsidRPr="00BD0AFD">
        <w:rPr>
          <w:lang w:val="ru-RU"/>
        </w:rPr>
        <w:t xml:space="preserve">Приложение </w:t>
      </w:r>
      <w:r w:rsidRPr="00BD0AFD">
        <w:rPr>
          <w:lang w:val="ru"/>
        </w:rPr>
        <w:t>8</w:t>
      </w:r>
      <w:r w:rsidRPr="00BD0AFD">
        <w:rPr>
          <w:lang w:val="ru-RU"/>
        </w:rPr>
        <w:t xml:space="preserve"> к Инструкции </w:t>
      </w:r>
    </w:p>
    <w:p w:rsidR="00477F11" w:rsidRPr="00BD0AFD" w:rsidRDefault="00BD0AFD">
      <w:pPr>
        <w:pStyle w:val="a3"/>
        <w:jc w:val="both"/>
        <w:rPr>
          <w:lang w:val="ru-RU"/>
        </w:rPr>
      </w:pPr>
      <w:r w:rsidRPr="00BD0AFD">
        <w:rPr>
          <w:lang w:val="ru-RU"/>
        </w:rPr>
        <w:t>ФОРМА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ИТОГОВАЯ ЗАПИСЬ </w:t>
      </w:r>
    </w:p>
    <w:p w:rsidR="00477F11" w:rsidRPr="00BD0AFD" w:rsidRDefault="00BD0AFD">
      <w:pPr>
        <w:pStyle w:val="a3"/>
        <w:jc w:val="center"/>
        <w:rPr>
          <w:lang w:val="ru"/>
        </w:rPr>
      </w:pPr>
      <w:r w:rsidRPr="00BD0AFD">
        <w:rPr>
          <w:b/>
          <w:lang w:val="ru"/>
        </w:rPr>
        <w:t xml:space="preserve">о категориях и количестве дел, заведенных в ______ году </w:t>
      </w:r>
    </w:p>
    <w:p w:rsidR="00477F11" w:rsidRPr="00BD0AFD" w:rsidRDefault="00BD0AFD">
      <w:pPr>
        <w:pStyle w:val="a3"/>
        <w:jc w:val="center"/>
      </w:pPr>
      <w:r w:rsidRPr="00BD0AFD">
        <w:rPr>
          <w:b/>
          <w:lang w:val="ru"/>
        </w:rPr>
        <w:lastRenderedPageBreak/>
        <w:t xml:space="preserve">в администрации </w:t>
      </w:r>
      <w:r w:rsidRPr="00BD0AFD">
        <w:rPr>
          <w:b/>
          <w:lang w:val="ru-RU"/>
        </w:rPr>
        <w:t>_______________________</w:t>
      </w:r>
    </w:p>
    <w:tbl>
      <w:tblPr>
        <w:tblW w:w="9553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0"/>
        <w:gridCol w:w="1291"/>
        <w:gridCol w:w="1651"/>
        <w:gridCol w:w="2151"/>
      </w:tblGrid>
      <w:tr w:rsidR="00BD0AFD" w:rsidRPr="00BD0AFD">
        <w:trPr>
          <w:tblCellSpacing w:w="0" w:type="dxa"/>
        </w:trPr>
        <w:tc>
          <w:tcPr>
            <w:tcW w:w="4460" w:type="dxa"/>
            <w:vMerge w:val="restart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По</w:t>
            </w:r>
            <w:proofErr w:type="spellEnd"/>
            <w:r w:rsidRPr="00BD0AFD">
              <w:t xml:space="preserve"> </w:t>
            </w:r>
            <w:proofErr w:type="spellStart"/>
            <w:r w:rsidRPr="00BD0AFD">
              <w:t>срокам</w:t>
            </w:r>
            <w:proofErr w:type="spellEnd"/>
            <w:r w:rsidRPr="00BD0AFD">
              <w:t xml:space="preserve"> </w:t>
            </w:r>
            <w:proofErr w:type="spellStart"/>
            <w:r w:rsidRPr="00BD0AFD">
              <w:t>хранения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Всего</w:t>
            </w:r>
            <w:proofErr w:type="spellEnd"/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r w:rsidRPr="00BD0AFD">
              <w:t xml:space="preserve">В </w:t>
            </w:r>
            <w:proofErr w:type="spellStart"/>
            <w:r w:rsidRPr="00BD0AFD">
              <w:t>том</w:t>
            </w:r>
            <w:proofErr w:type="spellEnd"/>
            <w:r w:rsidRPr="00BD0AFD">
              <w:t xml:space="preserve"> </w:t>
            </w:r>
            <w:proofErr w:type="spellStart"/>
            <w:r w:rsidRPr="00BD0AFD">
              <w:t>числе</w:t>
            </w:r>
            <w:proofErr w:type="spellEnd"/>
          </w:p>
        </w:tc>
      </w:tr>
      <w:tr w:rsidR="00BD0AFD" w:rsidRPr="00BD0AFD">
        <w:trPr>
          <w:tblCellSpacing w:w="0" w:type="dxa"/>
        </w:trPr>
        <w:tc>
          <w:tcPr>
            <w:tcW w:w="4460" w:type="dxa"/>
            <w:vMerge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477F11" w:rsidRPr="00BD0AFD" w:rsidRDefault="00477F11">
            <w:pPr>
              <w:rPr>
                <w:rFonts w:ascii="SimSu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proofErr w:type="spellStart"/>
            <w:r w:rsidRPr="00BD0AFD">
              <w:t>переходящих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477F11" w:rsidRPr="00BD0AFD" w:rsidRDefault="00BD0AFD">
            <w:pPr>
              <w:pStyle w:val="a3"/>
              <w:jc w:val="center"/>
            </w:pPr>
            <w:r w:rsidRPr="00BD0AFD">
              <w:t xml:space="preserve">с </w:t>
            </w:r>
            <w:proofErr w:type="spellStart"/>
            <w:r w:rsidRPr="00BD0AFD">
              <w:t>отметкой</w:t>
            </w:r>
            <w:proofErr w:type="spellEnd"/>
            <w:r w:rsidRPr="00BD0AFD">
              <w:t xml:space="preserve"> «ЭПК»</w:t>
            </w:r>
          </w:p>
        </w:tc>
      </w:tr>
      <w:tr w:rsidR="00BD0AFD" w:rsidRPr="00BD0AFD">
        <w:trPr>
          <w:tblCellSpacing w:w="0" w:type="dxa"/>
        </w:trPr>
        <w:tc>
          <w:tcPr>
            <w:tcW w:w="4460" w:type="dxa"/>
            <w:shd w:val="clear" w:color="auto" w:fill="auto"/>
            <w:vAlign w:val="center"/>
          </w:tcPr>
          <w:p w:rsidR="00477F11" w:rsidRPr="00BD0AFD" w:rsidRDefault="00BD0AFD">
            <w:pPr>
              <w:rPr>
                <w:lang w:val="ru-RU"/>
              </w:rPr>
            </w:pPr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t>Постоянного</w:t>
            </w:r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br/>
              <w:t>Временного (свыше 10 лет)</w:t>
            </w:r>
            <w:r w:rsidRPr="00BD0AFD">
              <w:rPr>
                <w:rFonts w:ascii="Times New Roman" w:eastAsia="SimSun" w:hAnsi="Times New Roman" w:cs="Times New Roman"/>
                <w:sz w:val="24"/>
                <w:szCs w:val="24"/>
                <w:lang w:val="ru-RU" w:bidi="ar"/>
              </w:rPr>
              <w:br/>
              <w:t>Временного (до 10 лет включительно)</w:t>
            </w:r>
          </w:p>
          <w:p w:rsidR="00477F11" w:rsidRPr="00BD0AFD" w:rsidRDefault="00BD0AFD">
            <w:pPr>
              <w:pStyle w:val="a3"/>
              <w:jc w:val="both"/>
            </w:pPr>
            <w:proofErr w:type="spellStart"/>
            <w:r w:rsidRPr="00BD0AFD">
              <w:t>Итого</w:t>
            </w:r>
            <w:proofErr w:type="spellEnd"/>
            <w:r w:rsidRPr="00BD0AFD">
              <w:t xml:space="preserve">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77F11" w:rsidRPr="00BD0AFD" w:rsidRDefault="00477F11">
            <w:pPr>
              <w:pStyle w:val="a3"/>
              <w:jc w:val="both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477F11" w:rsidRPr="00BD0AFD" w:rsidRDefault="00477F11">
            <w:pPr>
              <w:pStyle w:val="a3"/>
              <w:jc w:val="both"/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477F11" w:rsidRPr="00BD0AFD" w:rsidRDefault="00477F11">
            <w:pPr>
              <w:pStyle w:val="a3"/>
              <w:jc w:val="both"/>
            </w:pPr>
          </w:p>
        </w:tc>
      </w:tr>
    </w:tbl>
    <w:p w:rsidR="00477F11" w:rsidRPr="00BD0AFD" w:rsidRDefault="00BD0AFD">
      <w:pPr>
        <w:pStyle w:val="a3"/>
        <w:jc w:val="both"/>
      </w:pPr>
      <w:proofErr w:type="spellStart"/>
      <w:r w:rsidRPr="00BD0AFD">
        <w:t>Наименование</w:t>
      </w:r>
      <w:proofErr w:type="spellEnd"/>
      <w:r w:rsidRPr="00BD0AFD">
        <w:t xml:space="preserve"> </w:t>
      </w:r>
    </w:p>
    <w:p w:rsidR="00477F11" w:rsidRPr="00BD0AFD" w:rsidRDefault="00BD0AFD">
      <w:pPr>
        <w:pStyle w:val="a3"/>
        <w:jc w:val="both"/>
      </w:pPr>
      <w:proofErr w:type="spellStart"/>
      <w:proofErr w:type="gramStart"/>
      <w:r w:rsidRPr="00BD0AFD">
        <w:t>должности</w:t>
      </w:r>
      <w:proofErr w:type="spellEnd"/>
      <w:proofErr w:type="gramEnd"/>
      <w:r w:rsidRPr="00BD0AFD">
        <w:t xml:space="preserve"> </w:t>
      </w:r>
    </w:p>
    <w:p w:rsidR="00477F11" w:rsidRPr="00BD0AFD" w:rsidRDefault="00BD0AFD">
      <w:pPr>
        <w:pStyle w:val="a3"/>
        <w:jc w:val="both"/>
      </w:pPr>
      <w:proofErr w:type="spellStart"/>
      <w:proofErr w:type="gramStart"/>
      <w:r w:rsidRPr="00BD0AFD">
        <w:t>ответственного</w:t>
      </w:r>
      <w:proofErr w:type="spellEnd"/>
      <w:proofErr w:type="gramEnd"/>
      <w:r w:rsidRPr="00BD0AFD">
        <w:t xml:space="preserve"> </w:t>
      </w:r>
    </w:p>
    <w:p w:rsidR="00477F11" w:rsidRPr="00BD0AFD" w:rsidRDefault="00BD0AFD">
      <w:pPr>
        <w:pStyle w:val="a3"/>
        <w:jc w:val="both"/>
      </w:pPr>
      <w:proofErr w:type="spellStart"/>
      <w:proofErr w:type="gramStart"/>
      <w:r w:rsidRPr="00BD0AFD">
        <w:t>за</w:t>
      </w:r>
      <w:proofErr w:type="spellEnd"/>
      <w:proofErr w:type="gramEnd"/>
      <w:r w:rsidRPr="00BD0AFD">
        <w:t xml:space="preserve"> </w:t>
      </w:r>
      <w:proofErr w:type="spellStart"/>
      <w:r w:rsidRPr="00BD0AFD">
        <w:t>делопроизводство</w:t>
      </w:r>
      <w:proofErr w:type="spellEnd"/>
      <w:r w:rsidRPr="00BD0AFD">
        <w:t xml:space="preserve"> __________________ ____________________</w:t>
      </w:r>
    </w:p>
    <w:p w:rsidR="00477F11" w:rsidRPr="00BD0AFD" w:rsidRDefault="00BD0AFD">
      <w:pPr>
        <w:pStyle w:val="a3"/>
        <w:jc w:val="both"/>
      </w:pPr>
      <w:r w:rsidRPr="00BD0AFD">
        <w:t>(</w:t>
      </w:r>
      <w:proofErr w:type="spellStart"/>
      <w:proofErr w:type="gramStart"/>
      <w:r w:rsidRPr="00BD0AFD">
        <w:t>личная</w:t>
      </w:r>
      <w:proofErr w:type="spellEnd"/>
      <w:proofErr w:type="gramEnd"/>
      <w:r w:rsidRPr="00BD0AFD">
        <w:t xml:space="preserve"> </w:t>
      </w:r>
      <w:proofErr w:type="spellStart"/>
      <w:r w:rsidRPr="00BD0AFD">
        <w:t>подпись</w:t>
      </w:r>
      <w:proofErr w:type="spellEnd"/>
      <w:r w:rsidRPr="00BD0AFD">
        <w:t>) (</w:t>
      </w:r>
      <w:proofErr w:type="spellStart"/>
      <w:proofErr w:type="gramStart"/>
      <w:r w:rsidRPr="00BD0AFD">
        <w:t>расшифровка</w:t>
      </w:r>
      <w:proofErr w:type="spellEnd"/>
      <w:proofErr w:type="gramEnd"/>
      <w:r w:rsidRPr="00BD0AFD">
        <w:t xml:space="preserve"> </w:t>
      </w:r>
      <w:proofErr w:type="spellStart"/>
      <w:r w:rsidRPr="00BD0AFD">
        <w:t>подписи</w:t>
      </w:r>
      <w:proofErr w:type="spellEnd"/>
      <w:r w:rsidRPr="00BD0AFD">
        <w:t>)</w:t>
      </w:r>
    </w:p>
    <w:p w:rsidR="00477F11" w:rsidRPr="00BD0AFD" w:rsidRDefault="00BD0AFD">
      <w:pPr>
        <w:pStyle w:val="a3"/>
        <w:jc w:val="both"/>
      </w:pPr>
      <w:proofErr w:type="spellStart"/>
      <w:r w:rsidRPr="00BD0AFD">
        <w:t>Дата</w:t>
      </w:r>
      <w:proofErr w:type="spellEnd"/>
    </w:p>
    <w:p w:rsidR="00477F11" w:rsidRPr="00BD0AFD" w:rsidRDefault="00477F11"/>
    <w:sectPr w:rsidR="00477F11" w:rsidRPr="00BD0A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12A42"/>
    <w:multiLevelType w:val="multilevel"/>
    <w:tmpl w:val="89B12A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A4D9D9B"/>
    <w:multiLevelType w:val="multilevel"/>
    <w:tmpl w:val="5A4D9D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E6319"/>
    <w:rsid w:val="00477F11"/>
    <w:rsid w:val="00BD0AFD"/>
    <w:rsid w:val="326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8432432&amp;prevDoc=8432432&amp;mark=00000000000000000000000000000000000000000000000003EIM8DO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0.2:8000/law?d&amp;nd=8432432&amp;prevDoc=8432432&amp;mark=00000000000000000000000000000000000000000000000001J0K5K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9105</Words>
  <Characters>51902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2</cp:revision>
  <dcterms:created xsi:type="dcterms:W3CDTF">2019-03-13T09:32:00Z</dcterms:created>
  <dcterms:modified xsi:type="dcterms:W3CDTF">2019-03-13T09:32:00Z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