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6B" w:rsidRPr="009A4CB7" w:rsidRDefault="00F61C6B" w:rsidP="009A4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Дополнительное соглашение к трудовому</w:t>
      </w:r>
    </w:p>
    <w:p w:rsidR="00F61C6B" w:rsidRPr="009A4CB7" w:rsidRDefault="00F61C6B" w:rsidP="009A4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договору об изменении режима работы</w:t>
      </w:r>
    </w:p>
    <w:p w:rsidR="00F61C6B" w:rsidRPr="009A4CB7" w:rsidRDefault="00F61C6B" w:rsidP="009A4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на режим гибкого рабочего времени</w:t>
      </w:r>
    </w:p>
    <w:p w:rsidR="00F61C6B" w:rsidRPr="009A4CB7" w:rsidRDefault="00F61C6B" w:rsidP="009A4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BF2EB7" w:rsidRPr="00BF2EB7" w:rsidTr="00627E8F">
        <w:tc>
          <w:tcPr>
            <w:tcW w:w="5103" w:type="dxa"/>
          </w:tcPr>
          <w:p w:rsidR="00BF2EB7" w:rsidRPr="00BF2EB7" w:rsidRDefault="00BF2EB7" w:rsidP="00BF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2EB7">
              <w:rPr>
                <w:rFonts w:ascii="Times New Roman" w:eastAsiaTheme="minorEastAsia" w:hAnsi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5103" w:type="dxa"/>
          </w:tcPr>
          <w:p w:rsidR="00BF2EB7" w:rsidRPr="00BF2EB7" w:rsidRDefault="00BF2EB7" w:rsidP="00BF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2EB7">
              <w:rPr>
                <w:rFonts w:ascii="Times New Roman" w:eastAsiaTheme="minorEastAsia" w:hAnsi="Times New Roman"/>
                <w:sz w:val="24"/>
                <w:szCs w:val="24"/>
              </w:rPr>
              <w:t>04 апреля 2020 г.</w:t>
            </w:r>
          </w:p>
        </w:tc>
      </w:tr>
    </w:tbl>
    <w:p w:rsidR="00BF2EB7" w:rsidRPr="00BF2EB7" w:rsidRDefault="00BF2EB7" w:rsidP="00BF2E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>ООО «Пион», именуемое в дальнейшем Работодатель, в лице Генерального директора А.В. Воронова, действующего на основании Устава, с одной стороны, и Смирнов</w:t>
      </w:r>
      <w:r>
        <w:rPr>
          <w:rFonts w:ascii="Times New Roman" w:eastAsiaTheme="minorEastAsia" w:hAnsi="Times New Roman"/>
          <w:sz w:val="24"/>
          <w:szCs w:val="24"/>
        </w:rPr>
        <w:t>а</w:t>
      </w:r>
      <w:r w:rsidRPr="00BF2EB7">
        <w:rPr>
          <w:rFonts w:ascii="Times New Roman" w:eastAsiaTheme="minorEastAsia" w:hAnsi="Times New Roman"/>
          <w:sz w:val="24"/>
          <w:szCs w:val="24"/>
        </w:rPr>
        <w:t xml:space="preserve"> С.С. именуемый в дальнейшем "Работник", с другой стороны, заключили настоящее дополнительное соглашение к трудовому договору N 22 от 02.12.2019 о нижеследующем:</w:t>
      </w:r>
    </w:p>
    <w:p w:rsidR="00F61C6B" w:rsidRPr="009A4CB7" w:rsidRDefault="00F61C6B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0C19A5" w:rsidRPr="009A4CB7">
        <w:rPr>
          <w:rFonts w:ascii="Times New Roman" w:hAnsi="Times New Roman" w:cs="Times New Roman"/>
          <w:sz w:val="24"/>
          <w:szCs w:val="24"/>
        </w:rPr>
        <w:t xml:space="preserve">в трудовой договор </w:t>
      </w:r>
      <w:r w:rsidR="002D2E61" w:rsidRPr="00BF2EB7">
        <w:rPr>
          <w:rFonts w:ascii="Times New Roman" w:eastAsiaTheme="minorEastAsia" w:hAnsi="Times New Roman"/>
          <w:sz w:val="24"/>
          <w:szCs w:val="24"/>
        </w:rPr>
        <w:t xml:space="preserve">N 22 от 02.12.2019 </w:t>
      </w:r>
      <w:r w:rsidRPr="009A4CB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1C6B" w:rsidRPr="009A4CB7" w:rsidRDefault="00F61C6B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1.1. Изложить пункт 2.1 раздела N 2 "Рабочее время и время отдыха" в следующей редакции:</w:t>
      </w:r>
    </w:p>
    <w:p w:rsidR="009A4CB7" w:rsidRDefault="00F61C6B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 xml:space="preserve">"2.1. Работнику на </w:t>
      </w:r>
      <w:r w:rsidR="002D2E61">
        <w:rPr>
          <w:rFonts w:ascii="Times New Roman" w:hAnsi="Times New Roman" w:cs="Times New Roman"/>
          <w:sz w:val="24"/>
          <w:szCs w:val="24"/>
        </w:rPr>
        <w:t>период с 08.04.2020</w:t>
      </w:r>
      <w:r w:rsidR="000C19A5" w:rsidRPr="009A4CB7">
        <w:rPr>
          <w:rFonts w:ascii="Times New Roman" w:hAnsi="Times New Roman" w:cs="Times New Roman"/>
          <w:sz w:val="24"/>
          <w:szCs w:val="24"/>
        </w:rPr>
        <w:t xml:space="preserve"> по </w:t>
      </w:r>
      <w:r w:rsidR="002D2E61">
        <w:rPr>
          <w:rFonts w:ascii="Times New Roman" w:hAnsi="Times New Roman" w:cs="Times New Roman"/>
          <w:sz w:val="24"/>
          <w:szCs w:val="24"/>
        </w:rPr>
        <w:t>29.10.2020</w:t>
      </w:r>
      <w:r w:rsidRPr="009A4CB7">
        <w:rPr>
          <w:rFonts w:ascii="Times New Roman" w:hAnsi="Times New Roman" w:cs="Times New Roman"/>
          <w:sz w:val="24"/>
          <w:szCs w:val="24"/>
        </w:rPr>
        <w:t xml:space="preserve"> устанавливается режим гибкого рабочего времени продолжительностью 20 часов.</w:t>
      </w:r>
    </w:p>
    <w:p w:rsidR="00F61C6B" w:rsidRPr="009A4CB7" w:rsidRDefault="00F61C6B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2.1.1. Режим гибкого рабочего времени предусматривает неполную рабочую неделю. Рабочие дни - понедельник, среда, четверг. Выходные дни - вторник, пятница, суббота, воскресенье.</w:t>
      </w:r>
    </w:p>
    <w:p w:rsidR="00F61C6B" w:rsidRPr="009A4CB7" w:rsidRDefault="00F61C6B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2.1.2. С 11 ч. 30 мин. до 13 ч. 00 мин. Работнику устанавливается фиксированное время обязательного присутствия на рабочем месте.</w:t>
      </w:r>
    </w:p>
    <w:p w:rsidR="00F61C6B" w:rsidRPr="009A4CB7" w:rsidRDefault="00F61C6B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2.1.3. С 13 ч. 00 мин. до 13 ч. 30 мин. Работнику устанавливается перерыв для отдыха и питания".</w:t>
      </w:r>
    </w:p>
    <w:p w:rsidR="00F61C6B" w:rsidRPr="009A4CB7" w:rsidRDefault="00F61C6B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1.2. Дополнить раздел N 2 "Рабочее время и время отдыха" пунктом 2.2 следующего содержания:</w:t>
      </w:r>
    </w:p>
    <w:p w:rsidR="00F61C6B" w:rsidRPr="009A4CB7" w:rsidRDefault="00F61C6B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"2.2. Ввести суммированный учет рабоче</w:t>
      </w:r>
      <w:r w:rsidR="002D2E61">
        <w:rPr>
          <w:rFonts w:ascii="Times New Roman" w:hAnsi="Times New Roman" w:cs="Times New Roman"/>
          <w:sz w:val="24"/>
          <w:szCs w:val="24"/>
        </w:rPr>
        <w:t>го времени в период с 08.04.2020 до 29.10.2020</w:t>
      </w:r>
      <w:r w:rsidRPr="009A4CB7">
        <w:rPr>
          <w:rFonts w:ascii="Times New Roman" w:hAnsi="Times New Roman" w:cs="Times New Roman"/>
          <w:sz w:val="24"/>
          <w:szCs w:val="24"/>
        </w:rPr>
        <w:t>.</w:t>
      </w:r>
    </w:p>
    <w:p w:rsidR="00F61C6B" w:rsidRPr="009A4CB7" w:rsidRDefault="00F61C6B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2.2.1. Установить учетный период - один месяц".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>2. Остальные условия Трудового договора</w:t>
      </w:r>
      <w:r w:rsidR="002D2E61" w:rsidRPr="002D2E6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D2E61" w:rsidRPr="00BF2EB7">
        <w:rPr>
          <w:rFonts w:ascii="Times New Roman" w:eastAsiaTheme="minorEastAsia" w:hAnsi="Times New Roman"/>
          <w:sz w:val="24"/>
          <w:szCs w:val="24"/>
        </w:rPr>
        <w:t>N 22 от 02.12.2019</w:t>
      </w:r>
      <w:r w:rsidRPr="00BF2EB7">
        <w:rPr>
          <w:rFonts w:ascii="Times New Roman" w:eastAsiaTheme="minorEastAsia" w:hAnsi="Times New Roman"/>
          <w:sz w:val="24"/>
          <w:szCs w:val="24"/>
        </w:rPr>
        <w:t>, в том числе касающиеся заработной платы и трудовой функции Работника, остаются без изменений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>3. Изменения в трудовой договор, определенные настоящим дополнит</w:t>
      </w:r>
      <w:bookmarkStart w:id="0" w:name="_GoBack"/>
      <w:bookmarkEnd w:id="0"/>
      <w:r w:rsidRPr="00BF2EB7">
        <w:rPr>
          <w:rFonts w:ascii="Times New Roman" w:eastAsiaTheme="minorEastAsia" w:hAnsi="Times New Roman"/>
          <w:sz w:val="24"/>
          <w:szCs w:val="24"/>
        </w:rPr>
        <w:t xml:space="preserve">ельным соглашением, вступают в силу с </w:t>
      </w:r>
      <w:r w:rsidR="002D2E61">
        <w:rPr>
          <w:rFonts w:ascii="Times New Roman" w:eastAsiaTheme="minorEastAsia" w:hAnsi="Times New Roman"/>
          <w:sz w:val="24"/>
          <w:szCs w:val="24"/>
        </w:rPr>
        <w:t>08</w:t>
      </w:r>
      <w:r w:rsidRPr="00BF2EB7">
        <w:rPr>
          <w:rFonts w:ascii="Times New Roman" w:eastAsiaTheme="minorEastAsia" w:hAnsi="Times New Roman"/>
          <w:sz w:val="24"/>
          <w:szCs w:val="24"/>
        </w:rPr>
        <w:t>.04.2020</w:t>
      </w:r>
    </w:p>
    <w:p w:rsidR="00F61C6B" w:rsidRPr="00BF2EB7" w:rsidRDefault="00BF2EB7" w:rsidP="00BF2E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>4.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BF2EB7" w:rsidRPr="009A4CB7" w:rsidRDefault="000C19A5" w:rsidP="009A4CB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A4CB7">
        <w:rPr>
          <w:rFonts w:ascii="Times New Roman" w:hAnsi="Times New Roman" w:cs="Times New Roman"/>
          <w:sz w:val="24"/>
          <w:szCs w:val="24"/>
        </w:rPr>
        <w:t>Приложение 1. Справка из же</w:t>
      </w:r>
      <w:r w:rsidR="002D2E61">
        <w:rPr>
          <w:rFonts w:ascii="Times New Roman" w:hAnsi="Times New Roman" w:cs="Times New Roman"/>
          <w:sz w:val="24"/>
          <w:szCs w:val="24"/>
        </w:rPr>
        <w:t>нской консультации № 123/2 от 01.04.2020</w:t>
      </w:r>
    </w:p>
    <w:p w:rsidR="002D2E61" w:rsidRDefault="002D2E61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F2EB7">
        <w:rPr>
          <w:rFonts w:ascii="Times New Roman" w:eastAsiaTheme="minorEastAsia" w:hAnsi="Times New Roman"/>
          <w:sz w:val="24"/>
          <w:szCs w:val="24"/>
        </w:rPr>
        <w:t xml:space="preserve">РАБОТНИК:   </w:t>
      </w:r>
      <w:proofErr w:type="gramEnd"/>
      <w:r w:rsidRPr="00BF2EB7">
        <w:rPr>
          <w:rFonts w:ascii="Times New Roman" w:eastAsiaTheme="minorEastAsia" w:hAnsi="Times New Roman"/>
          <w:sz w:val="24"/>
          <w:szCs w:val="24"/>
        </w:rPr>
        <w:t xml:space="preserve">     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</w:t>
      </w:r>
      <w:r w:rsidRPr="00BF2EB7">
        <w:rPr>
          <w:rFonts w:ascii="Times New Roman" w:eastAsiaTheme="minorEastAsia" w:hAnsi="Times New Roman"/>
          <w:sz w:val="24"/>
          <w:szCs w:val="24"/>
        </w:rPr>
        <w:t>РАБОТОДАТЕЛЬ: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 xml:space="preserve">Место жительства: 123456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Pr="00BF2EB7">
        <w:rPr>
          <w:rFonts w:ascii="Times New Roman" w:eastAsiaTheme="minorEastAsia" w:hAnsi="Times New Roman"/>
          <w:sz w:val="24"/>
          <w:szCs w:val="24"/>
        </w:rPr>
        <w:t>Место нахождения:321321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 xml:space="preserve">г. Санкт-Петербург 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 w:rsidRPr="00BF2EB7">
        <w:rPr>
          <w:rFonts w:ascii="Times New Roman" w:eastAsiaTheme="minorEastAsia" w:hAnsi="Times New Roman"/>
          <w:sz w:val="24"/>
          <w:szCs w:val="24"/>
        </w:rPr>
        <w:t xml:space="preserve">г. Санкт-Петербург                                       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 xml:space="preserve">ул. Новая, д.76, кв. 123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</w:t>
      </w:r>
      <w:r w:rsidRPr="00BF2EB7">
        <w:rPr>
          <w:rFonts w:ascii="Times New Roman" w:eastAsiaTheme="minorEastAsia" w:hAnsi="Times New Roman"/>
          <w:sz w:val="24"/>
          <w:szCs w:val="24"/>
        </w:rPr>
        <w:t xml:space="preserve">ул. Древняя, строение 6                                       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 xml:space="preserve">Паспорт гражданина РФ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w:r w:rsidRPr="00BF2EB7">
        <w:rPr>
          <w:rFonts w:ascii="Times New Roman" w:eastAsiaTheme="minorEastAsia" w:hAnsi="Times New Roman"/>
          <w:sz w:val="24"/>
          <w:szCs w:val="24"/>
        </w:rPr>
        <w:t xml:space="preserve">ИНН 12345654321               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>2814 234321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 xml:space="preserve">выдан УФМС по Пролетарскому району       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BF2EB7">
        <w:rPr>
          <w:rFonts w:ascii="Times New Roman" w:eastAsiaTheme="minorEastAsia" w:hAnsi="Times New Roman"/>
          <w:sz w:val="24"/>
          <w:szCs w:val="24"/>
        </w:rPr>
        <w:t xml:space="preserve">Генеральный директор                            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lastRenderedPageBreak/>
        <w:t>код подразделения 002-1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 xml:space="preserve">                                       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F2EB7">
        <w:rPr>
          <w:rFonts w:ascii="Times New Roman" w:eastAsiaTheme="minorEastAsia" w:hAnsi="Times New Roman"/>
          <w:i/>
          <w:sz w:val="24"/>
          <w:szCs w:val="24"/>
        </w:rPr>
        <w:t>Смирнов</w:t>
      </w:r>
      <w:r>
        <w:rPr>
          <w:rFonts w:ascii="Times New Roman" w:eastAsiaTheme="minorEastAsia" w:hAnsi="Times New Roman"/>
          <w:i/>
          <w:sz w:val="24"/>
          <w:szCs w:val="24"/>
        </w:rPr>
        <w:t>а</w:t>
      </w:r>
      <w:r w:rsidRPr="00BF2EB7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BF2EB7">
        <w:rPr>
          <w:rFonts w:ascii="Times New Roman" w:eastAsiaTheme="minorEastAsia" w:hAnsi="Times New Roman"/>
          <w:sz w:val="24"/>
          <w:szCs w:val="24"/>
        </w:rPr>
        <w:t xml:space="preserve"> /</w:t>
      </w:r>
      <w:proofErr w:type="gramEnd"/>
      <w:r w:rsidRPr="00BF2EB7">
        <w:rPr>
          <w:rFonts w:ascii="Times New Roman" w:eastAsiaTheme="minorEastAsia" w:hAnsi="Times New Roman"/>
          <w:sz w:val="24"/>
          <w:szCs w:val="24"/>
        </w:rPr>
        <w:t xml:space="preserve">   Смирнов</w:t>
      </w:r>
      <w:r>
        <w:rPr>
          <w:rFonts w:ascii="Times New Roman" w:eastAsiaTheme="minorEastAsia" w:hAnsi="Times New Roman"/>
          <w:sz w:val="24"/>
          <w:szCs w:val="24"/>
        </w:rPr>
        <w:t>а</w:t>
      </w:r>
      <w:r w:rsidRPr="00BF2EB7">
        <w:rPr>
          <w:rFonts w:ascii="Times New Roman" w:eastAsiaTheme="minorEastAsia" w:hAnsi="Times New Roman"/>
          <w:sz w:val="24"/>
          <w:szCs w:val="24"/>
        </w:rPr>
        <w:t xml:space="preserve"> С.С.             </w:t>
      </w:r>
      <w:r w:rsidRPr="00BF2EB7">
        <w:rPr>
          <w:rFonts w:ascii="Times New Roman" w:eastAsiaTheme="minorEastAsia" w:hAnsi="Times New Roman"/>
          <w:i/>
          <w:sz w:val="24"/>
          <w:szCs w:val="24"/>
        </w:rPr>
        <w:t xml:space="preserve">       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            </w:t>
      </w:r>
      <w:r w:rsidRPr="00BF2EB7">
        <w:rPr>
          <w:rFonts w:ascii="Times New Roman" w:eastAsiaTheme="minorEastAsia" w:hAnsi="Times New Roman"/>
          <w:i/>
          <w:sz w:val="24"/>
          <w:szCs w:val="24"/>
        </w:rPr>
        <w:t>Воронов</w:t>
      </w:r>
      <w:r w:rsidRPr="00BF2EB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BF2EB7">
        <w:rPr>
          <w:rFonts w:ascii="Times New Roman" w:eastAsiaTheme="minorEastAsia" w:hAnsi="Times New Roman"/>
          <w:sz w:val="24"/>
          <w:szCs w:val="24"/>
        </w:rPr>
        <w:t>/  Воронов</w:t>
      </w:r>
      <w:proofErr w:type="gramEnd"/>
      <w:r w:rsidRPr="00BF2EB7">
        <w:rPr>
          <w:rFonts w:ascii="Times New Roman" w:eastAsiaTheme="minorEastAsia" w:hAnsi="Times New Roman"/>
          <w:sz w:val="24"/>
          <w:szCs w:val="24"/>
        </w:rPr>
        <w:t xml:space="preserve"> А.В.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 xml:space="preserve">04 апреля 2020 г.   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 w:rsidRPr="00BF2EB7">
        <w:rPr>
          <w:rFonts w:ascii="Times New Roman" w:eastAsiaTheme="minorEastAsia" w:hAnsi="Times New Roman"/>
          <w:sz w:val="24"/>
          <w:szCs w:val="24"/>
        </w:rPr>
        <w:t xml:space="preserve"> 04 апреля 2020 г.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>Экземпляр дополнительного соглашения на руки получил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BF2EB7">
        <w:rPr>
          <w:rFonts w:ascii="Times New Roman" w:eastAsiaTheme="minorEastAsia" w:hAnsi="Times New Roman"/>
          <w:i/>
          <w:sz w:val="24"/>
          <w:szCs w:val="24"/>
        </w:rPr>
        <w:t>Смирнов</w:t>
      </w:r>
    </w:p>
    <w:p w:rsidR="00BF2EB7" w:rsidRPr="00BF2EB7" w:rsidRDefault="00BF2EB7" w:rsidP="00BF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F2EB7">
        <w:rPr>
          <w:rFonts w:ascii="Times New Roman" w:eastAsiaTheme="minorEastAsia" w:hAnsi="Times New Roman"/>
          <w:sz w:val="24"/>
          <w:szCs w:val="24"/>
        </w:rPr>
        <w:t>04 апреля 2020 г.</w:t>
      </w:r>
    </w:p>
    <w:p w:rsidR="00C1759E" w:rsidRPr="009A4CB7" w:rsidRDefault="00C1759E" w:rsidP="009A4C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759E" w:rsidRPr="009A4CB7" w:rsidRDefault="00C1759E" w:rsidP="009A4CB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1759E" w:rsidRPr="009A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77"/>
    <w:rsid w:val="000C19A5"/>
    <w:rsid w:val="002D2E61"/>
    <w:rsid w:val="00561B77"/>
    <w:rsid w:val="00845752"/>
    <w:rsid w:val="00981F31"/>
    <w:rsid w:val="009A4CB7"/>
    <w:rsid w:val="00A21896"/>
    <w:rsid w:val="00BF2EB7"/>
    <w:rsid w:val="00C1759E"/>
    <w:rsid w:val="00F20B48"/>
    <w:rsid w:val="00F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1AEF"/>
  <w15:chartTrackingRefBased/>
  <w15:docId w15:val="{40F750ED-FC16-4716-9872-D07B8F3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2020-01-04T16:20:00Z</dcterms:created>
  <dcterms:modified xsi:type="dcterms:W3CDTF">2020-01-22T12:03:00Z</dcterms:modified>
</cp:coreProperties>
</file>