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0F70" w:rsidRDefault="00725E67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r w:rsidR="007D3975">
        <w:rPr>
          <w:sz w:val="24"/>
          <w:szCs w:val="24"/>
        </w:rPr>
        <w:t>Пион</w:t>
      </w:r>
      <w:r>
        <w:rPr>
          <w:sz w:val="24"/>
          <w:szCs w:val="24"/>
        </w:rPr>
        <w:t xml:space="preserve">» </w:t>
      </w:r>
    </w:p>
    <w:p w:rsidR="00A80F70" w:rsidRDefault="00725E67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(ООО «</w:t>
      </w:r>
      <w:r w:rsidR="007D3975">
        <w:rPr>
          <w:sz w:val="24"/>
          <w:szCs w:val="24"/>
        </w:rPr>
        <w:t>Пион</w:t>
      </w:r>
      <w:r>
        <w:rPr>
          <w:sz w:val="24"/>
          <w:szCs w:val="24"/>
        </w:rPr>
        <w:t>»)</w:t>
      </w:r>
    </w:p>
    <w:p w:rsidR="00A80F70" w:rsidRDefault="00725E67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Приказ № 10</w:t>
      </w:r>
    </w:p>
    <w:p w:rsidR="00A80F70" w:rsidRDefault="007D3975">
      <w:pPr>
        <w:spacing w:after="360"/>
        <w:rPr>
          <w:sz w:val="24"/>
          <w:szCs w:val="24"/>
        </w:rPr>
      </w:pPr>
      <w:r>
        <w:rPr>
          <w:sz w:val="24"/>
          <w:szCs w:val="24"/>
        </w:rPr>
        <w:t>18</w:t>
      </w:r>
      <w:r w:rsidR="00725E67">
        <w:rPr>
          <w:sz w:val="24"/>
          <w:szCs w:val="24"/>
        </w:rPr>
        <w:t>.06.201</w:t>
      </w:r>
      <w:r>
        <w:rPr>
          <w:sz w:val="24"/>
          <w:szCs w:val="24"/>
        </w:rPr>
        <w:t xml:space="preserve">9 </w:t>
      </w:r>
      <w:r w:rsidR="00725E67">
        <w:rPr>
          <w:sz w:val="24"/>
          <w:szCs w:val="24"/>
        </w:rPr>
        <w:t xml:space="preserve">г.            </w:t>
      </w:r>
      <w:r w:rsidR="00942FAC">
        <w:rPr>
          <w:sz w:val="24"/>
          <w:szCs w:val="24"/>
        </w:rPr>
        <w:t xml:space="preserve">                              </w:t>
      </w:r>
      <w:r w:rsidR="00725E6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Санкт-Петербург</w:t>
      </w:r>
    </w:p>
    <w:p w:rsidR="00A80F70" w:rsidRDefault="00725E67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«О предоставлении дополнительного дня отдыха»</w:t>
      </w:r>
    </w:p>
    <w:p w:rsidR="00A80F70" w:rsidRDefault="00725E67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со статьей 186 Трудового кодекса Российской Федерации</w:t>
      </w:r>
    </w:p>
    <w:p w:rsidR="00A80F70" w:rsidRDefault="00725E67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A80F70" w:rsidRDefault="00725E67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продавцу В.И.</w:t>
      </w:r>
      <w:r w:rsidR="00690591">
        <w:rPr>
          <w:sz w:val="24"/>
          <w:szCs w:val="24"/>
        </w:rPr>
        <w:t xml:space="preserve"> </w:t>
      </w:r>
      <w:r>
        <w:rPr>
          <w:sz w:val="24"/>
          <w:szCs w:val="24"/>
        </w:rPr>
        <w:t>Суворовой дополнительный день отдыха с сохранением среднего заработка 20.06.201</w:t>
      </w:r>
      <w:r w:rsidR="007D3975">
        <w:rPr>
          <w:sz w:val="24"/>
          <w:szCs w:val="24"/>
        </w:rPr>
        <w:t>9</w:t>
      </w:r>
      <w:r>
        <w:rPr>
          <w:sz w:val="24"/>
          <w:szCs w:val="24"/>
        </w:rPr>
        <w:t xml:space="preserve"> в качестве компенсации за день сдачи крови – 1</w:t>
      </w:r>
      <w:r w:rsidR="007D3975">
        <w:rPr>
          <w:sz w:val="24"/>
          <w:szCs w:val="24"/>
        </w:rPr>
        <w:t>7</w:t>
      </w:r>
      <w:r>
        <w:rPr>
          <w:sz w:val="24"/>
          <w:szCs w:val="24"/>
        </w:rPr>
        <w:t>.06.201</w:t>
      </w:r>
      <w:r w:rsidR="007D3975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80F70" w:rsidRDefault="00725E67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Основания: заявление В.И.</w:t>
      </w:r>
      <w:r w:rsidR="00690591">
        <w:rPr>
          <w:sz w:val="24"/>
          <w:szCs w:val="24"/>
        </w:rPr>
        <w:t xml:space="preserve"> </w:t>
      </w:r>
      <w:r>
        <w:rPr>
          <w:sz w:val="24"/>
          <w:szCs w:val="24"/>
        </w:rPr>
        <w:t>Суворовой от 1</w:t>
      </w:r>
      <w:r w:rsidR="007D3975">
        <w:rPr>
          <w:sz w:val="24"/>
          <w:szCs w:val="24"/>
        </w:rPr>
        <w:t>7</w:t>
      </w:r>
      <w:r>
        <w:rPr>
          <w:sz w:val="24"/>
          <w:szCs w:val="24"/>
        </w:rPr>
        <w:t>.06.201</w:t>
      </w:r>
      <w:r w:rsidR="007D3975">
        <w:rPr>
          <w:sz w:val="24"/>
          <w:szCs w:val="24"/>
        </w:rPr>
        <w:t>9</w:t>
      </w:r>
      <w:r>
        <w:rPr>
          <w:sz w:val="24"/>
          <w:szCs w:val="24"/>
        </w:rPr>
        <w:t>, медицинская справка по форме 402/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от </w:t>
      </w:r>
      <w:r w:rsidR="007D3975">
        <w:rPr>
          <w:sz w:val="24"/>
          <w:szCs w:val="24"/>
        </w:rPr>
        <w:t>17</w:t>
      </w:r>
      <w:r>
        <w:rPr>
          <w:sz w:val="24"/>
          <w:szCs w:val="24"/>
        </w:rPr>
        <w:t>.06.2017 № 12.</w:t>
      </w:r>
    </w:p>
    <w:p w:rsidR="00A80F70" w:rsidRDefault="00725E67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Директор:                                  </w:t>
      </w:r>
      <w:r w:rsidR="007D3975">
        <w:rPr>
          <w:i/>
          <w:sz w:val="24"/>
          <w:szCs w:val="24"/>
        </w:rPr>
        <w:t>Вороно</w:t>
      </w:r>
      <w:r>
        <w:rPr>
          <w:i/>
          <w:sz w:val="24"/>
          <w:szCs w:val="24"/>
        </w:rPr>
        <w:t>в</w:t>
      </w:r>
      <w:r>
        <w:rPr>
          <w:sz w:val="24"/>
          <w:szCs w:val="24"/>
        </w:rPr>
        <w:t xml:space="preserve">                                           </w:t>
      </w:r>
      <w:r w:rsidR="007D3975">
        <w:rPr>
          <w:sz w:val="24"/>
          <w:szCs w:val="24"/>
        </w:rPr>
        <w:t>Воронов А.В.</w:t>
      </w:r>
    </w:p>
    <w:p w:rsidR="00A80F70" w:rsidRDefault="00725E67">
      <w:pPr>
        <w:spacing w:after="360"/>
        <w:rPr>
          <w:sz w:val="24"/>
          <w:szCs w:val="24"/>
        </w:rPr>
      </w:pPr>
      <w:r>
        <w:rPr>
          <w:sz w:val="24"/>
          <w:szCs w:val="24"/>
        </w:rPr>
        <w:t>С приказом ознакомлен:</w:t>
      </w:r>
    </w:p>
    <w:p w:rsidR="00A80F70" w:rsidRDefault="00725E67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Продавец                              </w:t>
      </w:r>
      <w:r>
        <w:rPr>
          <w:i/>
          <w:sz w:val="24"/>
          <w:szCs w:val="24"/>
        </w:rPr>
        <w:t xml:space="preserve">    Суворова </w:t>
      </w:r>
      <w:r>
        <w:rPr>
          <w:sz w:val="24"/>
          <w:szCs w:val="24"/>
        </w:rPr>
        <w:t xml:space="preserve">                                           Суворова В.И.</w:t>
      </w:r>
      <w:bookmarkStart w:id="0" w:name="_GoBack"/>
      <w:bookmarkEnd w:id="0"/>
      <w:r>
        <w:rPr>
          <w:sz w:val="24"/>
          <w:szCs w:val="24"/>
        </w:rPr>
        <w:t xml:space="preserve">     </w:t>
      </w:r>
    </w:p>
    <w:p w:rsidR="00A80F70" w:rsidRDefault="00A80F70">
      <w:pPr>
        <w:rPr>
          <w:rFonts w:ascii="Verdana" w:eastAsia="Verdana" w:hAnsi="Verdana" w:cs="Verdana"/>
          <w:i/>
          <w:sz w:val="20"/>
          <w:szCs w:val="20"/>
        </w:rPr>
      </w:pPr>
    </w:p>
    <w:p w:rsidR="00A80F70" w:rsidRDefault="00A80F70">
      <w:pPr>
        <w:rPr>
          <w:rFonts w:ascii="Verdana" w:eastAsia="Verdana" w:hAnsi="Verdana" w:cs="Verdana"/>
          <w:i/>
          <w:sz w:val="20"/>
          <w:szCs w:val="20"/>
        </w:rPr>
      </w:pPr>
    </w:p>
    <w:p w:rsidR="00A80F70" w:rsidRDefault="00A80F70"/>
    <w:sectPr w:rsidR="00A80F7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0F70"/>
    <w:rsid w:val="002C1291"/>
    <w:rsid w:val="002C632A"/>
    <w:rsid w:val="00652E8D"/>
    <w:rsid w:val="00690591"/>
    <w:rsid w:val="00725E67"/>
    <w:rsid w:val="007D3975"/>
    <w:rsid w:val="00942FAC"/>
    <w:rsid w:val="00A80F70"/>
    <w:rsid w:val="00C5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Alena</cp:lastModifiedBy>
  <cp:revision>3</cp:revision>
  <cp:lastPrinted>2017-06-20T09:09:00Z</cp:lastPrinted>
  <dcterms:created xsi:type="dcterms:W3CDTF">2019-03-12T13:19:00Z</dcterms:created>
  <dcterms:modified xsi:type="dcterms:W3CDTF">2019-03-12T13:20:00Z</dcterms:modified>
</cp:coreProperties>
</file>