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0"/>
          <w:shd w:fill="FFFFFF" w:val="clear"/>
        </w:rPr>
        <w:t xml:space="preserve">_________________________________________________________________________________________________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48"/>
          <w:shd w:fill="FFFFFF" w:val="clear"/>
        </w:rPr>
        <w:t xml:space="preserve">Общество с ограниченной ответственностью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56"/>
          <w:shd w:fill="FFFFFF" w:val="clear"/>
        </w:rPr>
        <w:t xml:space="preserve"> «Clubtk.ru»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56"/>
          <w:shd w:fill="FFFFFF" w:val="clear"/>
        </w:rPr>
        <w:t xml:space="preserve"> 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0"/>
          <w:shd w:fill="FFFFFF" w:val="clear"/>
        </w:rPr>
        <w:t xml:space="preserve">_________________________________________________________________________________________________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  <w:t xml:space="preserve">ХАРАКТЕРИСТИКА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на главного бухгалтера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ООО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«Clubtk.ru»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 Смирнову В. Ф.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Смирнова Валентина Федоровна, дата рождения: 20 августа 1985 года, образование высшее, в 2010 году окончила Уральский государственный экономический университет по специальности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Бухгалтерский учет и аудит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Не состоит в зарегистрированном браке, не имеет детей.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Смирнова Валентина Федоровна с октября 2016 г. работает в ООО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«Clubtk.ru»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в должности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главного бухгалтера. В ее обязанности входит начисление заработной платы сотрудникам компании, подготовка и сдача отчетов в Фонд социального страхования и налоговую инспекцию, подача перерасчета пенсии в Пенсионный фонд.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За время работы в ООО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«Clubtk.ru»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Смирнова В.Ф. зарекомендовала себя как пунктуальный, внимательный, ответственный и добросовестный сотрудник. Валентина Федоровна качественно и в срок выполняет обязанности, возложенные на нее должностной инструкцией, с энтузиазмом посещает семинары и дополнительные курсы по специальности. Сотрудница проявляет лояльность, выполняя дополнительный объем работ в отчетный период. Кроме того она проявила себя как чуткий наставник в ходе обучения стажеров. Дисциплинарных взысканий на Валентину Федоровнуза время работы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не налагалось.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Смирнова Валентина Федоровна доброжелательна в общении с коллегами, неконфликтна. В сложных ситуациях демонстрирует уравновешенность и стрессоустойчивость.</w:t>
      </w:r>
    </w:p>
    <w:p>
      <w:pPr>
        <w:spacing w:before="0" w:after="0" w:line="24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Характеристика составлена для предоставления в органы внутренних дел.</w:t>
      </w:r>
    </w:p>
    <w:p>
      <w:pPr>
        <w:spacing w:before="0" w:after="150" w:line="24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Генеральный директор                                  </w:t>
      </w:r>
      <w:r>
        <w:rPr>
          <w:rFonts w:ascii="Times New Roman" w:hAnsi="Times New Roman" w:cs="Times New Roman" w:eastAsia="Times New Roman"/>
          <w:i/>
          <w:color w:val="4F81BD"/>
          <w:spacing w:val="0"/>
          <w:position w:val="0"/>
          <w:sz w:val="21"/>
          <w:shd w:fill="FFFFFF" w:val="clear"/>
        </w:rPr>
        <w:t xml:space="preserve"> Воронов     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               Воронов Андрей Викторович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