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11" w:rsidRDefault="00C04A11" w:rsidP="00C04A11"/>
    <w:p w:rsidR="00C04A11" w:rsidRDefault="00C04A11" w:rsidP="00C04A11">
      <w:pPr>
        <w:jc w:val="both"/>
      </w:pPr>
      <w:r>
        <w:t xml:space="preserve">                     </w:t>
      </w:r>
      <w:r>
        <w:tab/>
        <w:t xml:space="preserve">      </w:t>
      </w:r>
      <w:r>
        <w:tab/>
        <w:t xml:space="preserve">                                               Утверждаю</w:t>
      </w:r>
    </w:p>
    <w:p w:rsidR="00C04A11" w:rsidRDefault="00C04A11" w:rsidP="00C04A11">
      <w:pPr>
        <w:jc w:val="both"/>
      </w:pPr>
      <w:r>
        <w:t xml:space="preserve">                                                                                   _____________________________</w:t>
      </w:r>
    </w:p>
    <w:p w:rsidR="00C04A11" w:rsidRDefault="00C04A11" w:rsidP="00C04A11">
      <w:pPr>
        <w:jc w:val="both"/>
      </w:pPr>
      <w:r>
        <w:t xml:space="preserve">                                                                                             (инициалы, фамилия)</w:t>
      </w:r>
    </w:p>
    <w:p w:rsidR="00C04A11" w:rsidRDefault="00C04A11" w:rsidP="00C04A11">
      <w:pPr>
        <w:jc w:val="both"/>
      </w:pPr>
      <w:r>
        <w:t>_____________________________</w:t>
      </w:r>
    </w:p>
    <w:p w:rsidR="00C04A11" w:rsidRDefault="00C04A11" w:rsidP="00C04A11">
      <w:pPr>
        <w:jc w:val="both"/>
      </w:pPr>
      <w:r>
        <w:t xml:space="preserve">   </w:t>
      </w:r>
      <w:proofErr w:type="gramStart"/>
      <w:r>
        <w:t>(наименование работодателя,                           (руководитель или иное лицо,</w:t>
      </w:r>
      <w:proofErr w:type="gramEnd"/>
    </w:p>
    <w:p w:rsidR="00C04A11" w:rsidRDefault="00C04A11" w:rsidP="00C04A11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               уполномоченное утверждать</w:t>
      </w:r>
    </w:p>
    <w:p w:rsidR="00C04A11" w:rsidRDefault="00C04A11" w:rsidP="00C04A11">
      <w:pPr>
        <w:jc w:val="both"/>
      </w:pPr>
      <w:r>
        <w:t xml:space="preserve">   форма, адрес, телефон, адрес                           должностную инструкцию)</w:t>
      </w:r>
    </w:p>
    <w:p w:rsidR="00C04A11" w:rsidRDefault="00C04A11" w:rsidP="00C04A11">
      <w:pPr>
        <w:jc w:val="both"/>
      </w:pPr>
      <w:r>
        <w:t>электронной почты, ОГРН, ИНН/КПП)</w:t>
      </w:r>
    </w:p>
    <w:p w:rsidR="00C04A11" w:rsidRDefault="00C04A11" w:rsidP="00C04A11">
      <w:pPr>
        <w:jc w:val="both"/>
      </w:pPr>
      <w:r>
        <w:t xml:space="preserve">"___"____________ ____ </w:t>
      </w:r>
      <w:proofErr w:type="gramStart"/>
      <w:r>
        <w:t>г</w:t>
      </w:r>
      <w:proofErr w:type="gramEnd"/>
      <w:r>
        <w:t>. N _____                       "___"________________ ____ г.</w:t>
      </w:r>
    </w:p>
    <w:p w:rsidR="00C04A11" w:rsidRDefault="00C04A11" w:rsidP="00C04A11">
      <w:pPr>
        <w:ind w:firstLine="540"/>
        <w:jc w:val="both"/>
      </w:pPr>
      <w:r>
        <w:t xml:space="preserve"> </w:t>
      </w:r>
    </w:p>
    <w:p w:rsidR="00C04A11" w:rsidRDefault="00C04A11" w:rsidP="00C04A11">
      <w:pPr>
        <w:ind w:firstLine="540"/>
        <w:jc w:val="both"/>
      </w:pPr>
      <w:r>
        <w:t xml:space="preserve"> </w:t>
      </w:r>
    </w:p>
    <w:p w:rsidR="00C04A11" w:rsidRDefault="00C04A11" w:rsidP="00C04A11">
      <w:pPr>
        <w:jc w:val="center"/>
      </w:pPr>
      <w:r>
        <w:t>ДОЛЖНОСТНАЯ ИНСТРУКЦИЯ</w:t>
      </w:r>
    </w:p>
    <w:p w:rsidR="00C04A11" w:rsidRDefault="00C04A11" w:rsidP="00C04A11">
      <w:pPr>
        <w:jc w:val="center"/>
        <w:rPr>
          <w:b/>
        </w:rPr>
      </w:pPr>
      <w:r>
        <w:rPr>
          <w:b/>
        </w:rPr>
        <w:t>водителя – экспедитора</w:t>
      </w:r>
    </w:p>
    <w:p w:rsidR="00C04A11" w:rsidRDefault="00C04A11" w:rsidP="00C04A11">
      <w:pPr>
        <w:jc w:val="center"/>
      </w:pPr>
    </w:p>
    <w:p w:rsidR="00C04A11" w:rsidRPr="002B782E" w:rsidRDefault="00C04A11" w:rsidP="00C04A11">
      <w:pPr>
        <w:pStyle w:val="HTML"/>
        <w:shd w:val="clear" w:color="auto" w:fill="FFFFFF"/>
        <w:jc w:val="both"/>
      </w:pPr>
      <w:r w:rsidRPr="002B782E">
        <w:rPr>
          <w:rFonts w:ascii="Arial" w:eastAsia="Arial" w:hAnsi="Arial" w:cs="Arial"/>
          <w:sz w:val="22"/>
          <w:szCs w:val="22"/>
        </w:rPr>
        <w:t>Настоящая должностная инстр</w:t>
      </w:r>
      <w:r>
        <w:rPr>
          <w:rFonts w:ascii="Arial" w:eastAsia="Arial" w:hAnsi="Arial" w:cs="Arial"/>
          <w:sz w:val="22"/>
          <w:szCs w:val="22"/>
        </w:rPr>
        <w:t xml:space="preserve">укция составлена в соответствии с нормами Трудового Кодекса Российской Федерации и иными нормами законодательства Российской Федерации, регулирующими труд водителя </w:t>
      </w:r>
    </w:p>
    <w:p w:rsidR="00C04A11" w:rsidRDefault="00C04A11" w:rsidP="00C04A11">
      <w:pPr>
        <w:spacing w:line="240" w:lineRule="auto"/>
      </w:pPr>
    </w:p>
    <w:p w:rsidR="00C04A11" w:rsidRPr="00562E8D" w:rsidRDefault="00C04A11" w:rsidP="00C04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2E8D">
        <w:rPr>
          <w:rFonts w:ascii="Arial" w:eastAsia="Arial" w:hAnsi="Arial" w:cs="Arial"/>
          <w:b/>
          <w:bCs/>
          <w:sz w:val="22"/>
          <w:szCs w:val="22"/>
        </w:rPr>
        <w:t>ОБЩИЕ ПОЛОЖЕНИЯ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ind w:left="720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1.1. Настоящая Инструкция определяет функциональные обязанности, права и ответственность водителя-экспедитора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1.2. Под термином "Водитель-экспедитор" имеется в виду штатный сотрудник Предприятия, эксплуатирующий в служебных целях на постоянной или временной основе автомобиль, принадлежащий Предприятию или автомобиль, находящийся в ее распоряжении.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1.3. Водитель-экспедитор подчиняется непосредственно генеральному директору Предприятия.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1.4. Водитель-экспедитор должен знать: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1.4.1. Правила дорожного движения, штрафные санкции за их нарушение.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1.4.2. Технические характеристики и общее устройство автомобиля, показания приборов и счетчиков, элементы управления (предназначение клавиш, кнопок, рукояток и т.д.).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1.4.3. Порядок установки и снятия систем сигнализации, характер и условия их срабатывания.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1.4.4. Правила содержания автомобиля, ухода за кузовом и салоном, поддержания их в чистоте и благоприятном для длительной эксплуатации состоянии (не мыть кузов на прямых солнечных лучах, горячей водой зимой, своевременно наносить защитные лосьоны, моющие жидкости и др.).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1.4.5. Сроки проведения очередного технического обслуживания технического осмотра, проверки давления в шинах, износа шин, угла свободного хода рулевого колеса и т.п. согласно инструкции эксплуатации автомобиля.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1.5. В своей деятельности водитель-экспедитор руководствуется Уставом Предприятия, внутреннего трудового распорядка дня, настоящей инструкцией, распоряжениями и приказами руководителя предприятия.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2E8D">
        <w:rPr>
          <w:rFonts w:ascii="Arial" w:eastAsia="Arial" w:hAnsi="Arial" w:cs="Arial"/>
          <w:b/>
          <w:bCs/>
          <w:sz w:val="22"/>
          <w:szCs w:val="22"/>
        </w:rPr>
        <w:t>ФУНКЦИИ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ind w:left="720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2.1. Эффективная и безопасная эксплуатация автомобиля.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2.2. Обеспечение надлежащего технического состояния автомобиля.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2.3. Обеспечение сохранности вверенного имущества, в том числе автомобиля.</w:t>
      </w:r>
    </w:p>
    <w:p w:rsidR="00C04A11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2.4. Обеспечение экспедиторской и </w:t>
      </w:r>
      <w:proofErr w:type="spellStart"/>
      <w:r w:rsidRPr="00562E8D">
        <w:rPr>
          <w:rFonts w:ascii="Arial" w:eastAsia="Arial" w:hAnsi="Arial" w:cs="Arial"/>
          <w:sz w:val="22"/>
          <w:szCs w:val="22"/>
        </w:rPr>
        <w:t>курьерной</w:t>
      </w:r>
      <w:proofErr w:type="spellEnd"/>
      <w:r w:rsidRPr="00562E8D">
        <w:rPr>
          <w:rFonts w:ascii="Arial" w:eastAsia="Arial" w:hAnsi="Arial" w:cs="Arial"/>
          <w:sz w:val="22"/>
          <w:szCs w:val="22"/>
        </w:rPr>
        <w:t xml:space="preserve"> функции по доставке и сопровождению материалов, а также бухгалтерских и др. документов.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2E8D">
        <w:rPr>
          <w:rFonts w:ascii="Arial" w:eastAsia="Arial" w:hAnsi="Arial" w:cs="Arial"/>
          <w:b/>
          <w:bCs/>
          <w:sz w:val="22"/>
          <w:szCs w:val="22"/>
        </w:rPr>
        <w:t>3. ОБЯЗАННОСТИ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Для выполнения возложенных на него функций водитель-экспедитор обязан: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3.1. Обеспечить корректное плавное профессиональное вождение автомобиля, максимально обеспечивающее сохранность жизни и здоровья пассажиров и технически исправное состояние самого автомобиля. Не применять без крайней необходимости звуковые сигналы и резкие обгоны впередиидущих автомобилей. Предвидеть любую дорожную обстановку; выбирать скорость движения и дистанцию, исключающие возникновение аварийной ситуации.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lastRenderedPageBreak/>
        <w:t>3.2. Не оставлять автомобиль без присмотра за пределами видимости на любой минимальный срок, дающий шанс угона автомобиля или кражи каких-либо вещей из салона. При возможности парковать автомобиль лишь на охраняемых стоянках.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3.3. В обязательном порядке ставить автомобиль на сигнализацию при любых случаях выхода из салона. Во время движения и стоянки все двери автомобиля должны быть блокированы. При выходе из автомобиля (посадке) необходимо убедиться в отсутствии потенциальной опасности.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3.4. Обеспечивать постановку автомобиля в гараж/на охраняемую автостоянку для обеспечения сохранности автомобиля.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3.5. Следить за техническим состоянием автомобиля, выполнять самостоятельно необходимые работы по обеспечению его безопасной эксплуатации (согласно инструкции по эксплуатации), своевременно проходить техническое обслуживание в сервисном центре и технический осмотр. Своевременно подавать заявки, необходимые для обеспечения надлежащего технического состояния автомобиля (регламентируется нормативно-справочной и технической литературой по данному автомобилю).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3.6. Обеспечивать своевременную подачу заявок на топливо.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3.7. Содержать двигатель, кузов и салон автомобиля в чистоте.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3.8. Обеспечивать своевременную подачу автомобиля.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3.9. Строго выполнять все требования Положения о подразделении, распоряжения руководителя Предприятия.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3.10.Сообщать руководителю достоверную информацию о своем самочувствии.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 xml:space="preserve">3.11.Не употреблять </w:t>
      </w:r>
      <w:proofErr w:type="gramStart"/>
      <w:r w:rsidRPr="00562E8D">
        <w:rPr>
          <w:rFonts w:ascii="Arial" w:eastAsia="Arial" w:hAnsi="Arial" w:cs="Arial"/>
          <w:sz w:val="22"/>
          <w:szCs w:val="22"/>
        </w:rPr>
        <w:t>перед</w:t>
      </w:r>
      <w:proofErr w:type="gramEnd"/>
      <w:r w:rsidRPr="00562E8D">
        <w:rPr>
          <w:rFonts w:ascii="Arial" w:eastAsia="Arial" w:hAnsi="Arial" w:cs="Arial"/>
          <w:sz w:val="22"/>
          <w:szCs w:val="22"/>
        </w:rPr>
        <w:t xml:space="preserve"> или в процессе работы алкоголь, психотропные, снотворные, и другие средства, влияющие на внимание, реакцию и работоспособность организма человека.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3.12.Не допускать случаев подвоза каких-либо пассажиров или грузов по собственному усмотрению, а также любых видов использования автомашины в личных целях без разрешения руководства.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3.13.Ежедневно вести путевые листы, отмечая маршруты следования, пройденный километраж, показания спидометра до выезда и по возвращении, количество отработанного времени. Требовать у лица, пользовавшегося автомобилем, отметки в путевом листе.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3.14.Выполнять поручения руководителя предприятия и главного бухгалтера по перевозке грузов, оформлению и доставке документов по месту назначения.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2E8D">
        <w:rPr>
          <w:rFonts w:ascii="Arial" w:eastAsia="Arial" w:hAnsi="Arial" w:cs="Arial"/>
          <w:b/>
          <w:bCs/>
          <w:sz w:val="22"/>
          <w:szCs w:val="22"/>
        </w:rPr>
        <w:t>ПРАВА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ind w:left="720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Водитель-экспедитор имеет право:</w:t>
      </w:r>
    </w:p>
    <w:p w:rsidR="00C04A11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4.1. Вносить руководству предложения, направленные на повышение безопасности и безаварийности эксплуатации автомобиля, а также по любым другим вопросам, касающимся исполнения настоящей Инструкции.</w:t>
      </w:r>
    </w:p>
    <w:p w:rsidR="00C04A11" w:rsidRPr="00562E8D" w:rsidRDefault="00C04A11" w:rsidP="00C04A11">
      <w:pPr>
        <w:tabs>
          <w:tab w:val="left" w:pos="8280"/>
        </w:tabs>
        <w:jc w:val="both"/>
      </w:pPr>
      <w:r w:rsidRPr="00562E8D">
        <w:t>4. 2. Требовать от пассажиров соблюдения правил дорожного движения</w:t>
      </w:r>
    </w:p>
    <w:p w:rsidR="00C04A11" w:rsidRPr="00562E8D" w:rsidRDefault="00C04A11" w:rsidP="00C04A11">
      <w:pPr>
        <w:tabs>
          <w:tab w:val="left" w:pos="8280"/>
        </w:tabs>
        <w:jc w:val="both"/>
      </w:pPr>
      <w:r w:rsidRPr="00562E8D">
        <w:t>4. 3. Прекращать эксплуатацию автомобиля при его неудовлетворительном техническом состоянии либо иной угрозе ДТП или несчастного случая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562E8D">
        <w:rPr>
          <w:rFonts w:ascii="Arial" w:eastAsia="Arial" w:hAnsi="Arial" w:cs="Arial"/>
          <w:b/>
          <w:bCs/>
          <w:sz w:val="22"/>
          <w:szCs w:val="22"/>
        </w:rPr>
        <w:t>ОТВЕТСТВЕННОСТЬ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ind w:left="720"/>
        <w:rPr>
          <w:rFonts w:ascii="Arial" w:eastAsia="Arial" w:hAnsi="Arial" w:cs="Arial"/>
          <w:sz w:val="22"/>
          <w:szCs w:val="22"/>
        </w:rPr>
      </w:pP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Водитель-экспедитор несет ответственность: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5.1. За неисполнение (ненадлежащее исполнение) своих должностных обязан</w:t>
      </w:r>
      <w:r w:rsidRPr="00562E8D">
        <w:rPr>
          <w:rFonts w:ascii="Arial" w:eastAsia="Arial" w:hAnsi="Arial" w:cs="Arial"/>
          <w:sz w:val="22"/>
          <w:szCs w:val="22"/>
        </w:rPr>
        <w:softHyphen/>
        <w:t>ностей, предусмотренных настоящей должностной инструкцией, в пределах, опре</w:t>
      </w:r>
      <w:r w:rsidRPr="00562E8D">
        <w:rPr>
          <w:rFonts w:ascii="Arial" w:eastAsia="Arial" w:hAnsi="Arial" w:cs="Arial"/>
          <w:sz w:val="22"/>
          <w:szCs w:val="22"/>
        </w:rPr>
        <w:softHyphen/>
        <w:t>деленных действующим трудовым законодательством Российской Федерации.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5.2. За совершенные в процессе осуществления своей деятельности правонару</w:t>
      </w:r>
      <w:r w:rsidRPr="00562E8D">
        <w:rPr>
          <w:rFonts w:ascii="Arial" w:eastAsia="Arial" w:hAnsi="Arial" w:cs="Arial"/>
          <w:sz w:val="22"/>
          <w:szCs w:val="22"/>
        </w:rPr>
        <w:softHyphen/>
        <w:t>шения — в пределах, определенных действующим административным, уголовным и гражданским законодательством Российской Федерации.</w:t>
      </w:r>
    </w:p>
    <w:p w:rsidR="00C04A11" w:rsidRPr="00562E8D" w:rsidRDefault="00C04A11" w:rsidP="00C04A11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rFonts w:ascii="Arial" w:eastAsia="Arial" w:hAnsi="Arial" w:cs="Arial"/>
          <w:sz w:val="22"/>
          <w:szCs w:val="22"/>
        </w:rPr>
      </w:pPr>
      <w:r w:rsidRPr="00562E8D">
        <w:rPr>
          <w:rFonts w:ascii="Arial" w:eastAsia="Arial" w:hAnsi="Arial" w:cs="Arial"/>
          <w:sz w:val="22"/>
          <w:szCs w:val="22"/>
        </w:rPr>
        <w:t>5.3. За причинение материального ущерба — в пределах, определенных действующим трудовым, уголовным и гражданским законодательством Российской Федерации.</w:t>
      </w:r>
    </w:p>
    <w:p w:rsidR="00C04A11" w:rsidRDefault="00C04A11" w:rsidP="00C04A11">
      <w:pPr>
        <w:jc w:val="both"/>
        <w:rPr>
          <w:b/>
        </w:rPr>
      </w:pPr>
    </w:p>
    <w:p w:rsidR="00C04A11" w:rsidRDefault="00C04A11" w:rsidP="00C04A11">
      <w:pPr>
        <w:jc w:val="both"/>
      </w:pPr>
      <w:r w:rsidRPr="00562E8D">
        <w:t>Рук</w:t>
      </w:r>
      <w:r>
        <w:t xml:space="preserve">оводитель </w:t>
      </w:r>
      <w:proofErr w:type="gramStart"/>
      <w:r>
        <w:t>структурного</w:t>
      </w:r>
      <w:proofErr w:type="gramEnd"/>
    </w:p>
    <w:p w:rsidR="00C04A11" w:rsidRDefault="00C04A11" w:rsidP="00C04A11">
      <w:pPr>
        <w:jc w:val="both"/>
      </w:pPr>
      <w:r>
        <w:t xml:space="preserve">        </w:t>
      </w:r>
      <w:r>
        <w:tab/>
        <w:t>подразделения</w:t>
      </w:r>
    </w:p>
    <w:p w:rsidR="00C04A11" w:rsidRDefault="00C04A11" w:rsidP="00C04A11">
      <w:pPr>
        <w:jc w:val="both"/>
      </w:pPr>
      <w:r>
        <w:t xml:space="preserve">     ___________________________               </w:t>
      </w:r>
      <w:r>
        <w:tab/>
        <w:t xml:space="preserve">     </w:t>
      </w:r>
      <w:r>
        <w:tab/>
        <w:t>_____________________</w:t>
      </w:r>
    </w:p>
    <w:p w:rsidR="00C04A11" w:rsidRDefault="00C04A11" w:rsidP="00C04A11">
      <w:pPr>
        <w:jc w:val="both"/>
      </w:pPr>
      <w:r>
        <w:t xml:space="preserve">           (инициалы, фамилия)                         </w:t>
      </w:r>
      <w:r>
        <w:tab/>
        <w:t xml:space="preserve">                        (подпись)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lastRenderedPageBreak/>
        <w:t xml:space="preserve">        </w:t>
      </w:r>
      <w:r>
        <w:tab/>
        <w:t>Согласовано:</w:t>
      </w:r>
    </w:p>
    <w:p w:rsidR="00C04A11" w:rsidRDefault="00C04A11" w:rsidP="00C04A11">
      <w:pPr>
        <w:jc w:val="both"/>
      </w:pPr>
      <w:r>
        <w:t xml:space="preserve">        </w:t>
      </w:r>
      <w:r>
        <w:tab/>
        <w:t>юридическая служба</w:t>
      </w:r>
    </w:p>
    <w:p w:rsidR="00C04A11" w:rsidRDefault="00C04A11" w:rsidP="00C04A11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C04A11" w:rsidRDefault="00C04A11" w:rsidP="00C04A11">
      <w:pPr>
        <w:jc w:val="both"/>
      </w:pPr>
      <w:r>
        <w:tab/>
        <w:t xml:space="preserve">    (инициалы, фамилия)             </w:t>
      </w:r>
      <w:r>
        <w:tab/>
      </w:r>
      <w:r>
        <w:tab/>
        <w:t xml:space="preserve">                         (подпись)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        </w:t>
      </w:r>
      <w:r>
        <w:tab/>
        <w:t xml:space="preserve">С инструкцией </w:t>
      </w:r>
      <w:proofErr w:type="gramStart"/>
      <w:r>
        <w:t>ознакомлен</w:t>
      </w:r>
      <w:proofErr w:type="gramEnd"/>
      <w:r>
        <w:t>:</w:t>
      </w:r>
    </w:p>
    <w:p w:rsidR="00C04A11" w:rsidRDefault="00C04A11" w:rsidP="00C04A11">
      <w:pPr>
        <w:jc w:val="both"/>
      </w:pPr>
      <w:r>
        <w:t xml:space="preserve">        </w:t>
      </w:r>
      <w:r>
        <w:tab/>
        <w:t>(или: инструкцию получил)</w:t>
      </w:r>
    </w:p>
    <w:p w:rsidR="00C04A11" w:rsidRDefault="00C04A11" w:rsidP="00C04A11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C04A11" w:rsidRDefault="00C04A11" w:rsidP="00C04A11">
      <w:pPr>
        <w:jc w:val="both"/>
      </w:pPr>
      <w:r>
        <w:tab/>
        <w:t xml:space="preserve">    (инициалы, фамилия)                         </w:t>
      </w:r>
      <w:r>
        <w:tab/>
      </w:r>
      <w:r>
        <w:tab/>
        <w:t xml:space="preserve">             (подпись)</w:t>
      </w:r>
    </w:p>
    <w:p w:rsidR="00C04A11" w:rsidRDefault="00C04A11" w:rsidP="00C04A11">
      <w:pPr>
        <w:jc w:val="both"/>
      </w:pPr>
      <w:r>
        <w:t xml:space="preserve"> </w:t>
      </w:r>
    </w:p>
    <w:p w:rsidR="00C04A11" w:rsidRDefault="00C04A11" w:rsidP="00C04A11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C04A11" w:rsidRDefault="00C04A11" w:rsidP="00C04A11"/>
    <w:p w:rsidR="00094D8F" w:rsidRDefault="00C04A11"/>
    <w:sectPr w:rsidR="00094D8F" w:rsidSect="00C04A11">
      <w:pgSz w:w="11906" w:h="16838"/>
      <w:pgMar w:top="851" w:right="849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7DB"/>
    <w:multiLevelType w:val="hybridMultilevel"/>
    <w:tmpl w:val="A12C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4A11"/>
    <w:rsid w:val="0006679D"/>
    <w:rsid w:val="00160B80"/>
    <w:rsid w:val="001E1247"/>
    <w:rsid w:val="004E56CC"/>
    <w:rsid w:val="00BE2D3E"/>
    <w:rsid w:val="00C04A11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A11"/>
    <w:pPr>
      <w:spacing w:after="0"/>
    </w:pPr>
    <w:rPr>
      <w:rFonts w:ascii="Arial" w:eastAsia="Arial" w:hAnsi="Arial" w:cs="Arial"/>
      <w:lang w:eastAsia="ru-RU"/>
    </w:rPr>
  </w:style>
  <w:style w:type="paragraph" w:styleId="1">
    <w:name w:val="heading 1"/>
    <w:basedOn w:val="a"/>
    <w:link w:val="10"/>
    <w:uiPriority w:val="9"/>
    <w:qFormat/>
    <w:rsid w:val="00C04A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A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4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4A1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04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A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6180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2019-06-09T16:08:00Z</dcterms:created>
  <dcterms:modified xsi:type="dcterms:W3CDTF">2019-06-09T16:16:00Z</dcterms:modified>
</cp:coreProperties>
</file>