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7D" w:rsidRPr="00E8767D" w:rsidRDefault="00E8767D" w:rsidP="00E8767D">
      <w:pPr>
        <w:spacing w:after="0" w:line="160" w:lineRule="atLeast"/>
        <w:jc w:val="center"/>
        <w:rPr>
          <w:rFonts w:ascii="Times New Roman" w:hAnsi="Times New Roman" w:cs="Times New Roman"/>
          <w:sz w:val="20"/>
        </w:rPr>
      </w:pPr>
      <w:r w:rsidRPr="00E8767D">
        <w:rPr>
          <w:rFonts w:ascii="Times New Roman" w:hAnsi="Times New Roman" w:cs="Times New Roman"/>
          <w:sz w:val="20"/>
        </w:rPr>
        <w:t>Общество с ограниченной ответственностью «</w:t>
      </w:r>
      <w:r w:rsidRPr="00E8767D">
        <w:rPr>
          <w:rFonts w:ascii="Times New Roman" w:hAnsi="Times New Roman" w:cs="Times New Roman"/>
          <w:sz w:val="20"/>
          <w:lang w:val="en-US"/>
        </w:rPr>
        <w:t>Clubtk</w:t>
      </w:r>
      <w:r w:rsidRPr="00E8767D">
        <w:rPr>
          <w:rFonts w:ascii="Times New Roman" w:hAnsi="Times New Roman" w:cs="Times New Roman"/>
          <w:sz w:val="20"/>
        </w:rPr>
        <w:t>.</w:t>
      </w:r>
      <w:r w:rsidRPr="00E8767D">
        <w:rPr>
          <w:rFonts w:ascii="Times New Roman" w:hAnsi="Times New Roman" w:cs="Times New Roman"/>
          <w:sz w:val="20"/>
          <w:lang w:val="en-US"/>
        </w:rPr>
        <w:t>ru</w:t>
      </w:r>
      <w:r w:rsidRPr="00E8767D">
        <w:rPr>
          <w:rFonts w:ascii="Times New Roman" w:hAnsi="Times New Roman" w:cs="Times New Roman"/>
          <w:sz w:val="20"/>
        </w:rPr>
        <w:t>»</w:t>
      </w:r>
    </w:p>
    <w:p w:rsidR="00E8767D" w:rsidRPr="00E8767D" w:rsidRDefault="00E8767D" w:rsidP="00E8767D">
      <w:pPr>
        <w:spacing w:after="0" w:line="160" w:lineRule="atLeast"/>
        <w:jc w:val="center"/>
        <w:rPr>
          <w:rFonts w:ascii="Times New Roman" w:hAnsi="Times New Roman" w:cs="Times New Roman"/>
          <w:sz w:val="20"/>
        </w:rPr>
      </w:pPr>
      <w:r w:rsidRPr="00E8767D">
        <w:rPr>
          <w:rFonts w:ascii="Times New Roman" w:hAnsi="Times New Roman" w:cs="Times New Roman"/>
          <w:sz w:val="20"/>
        </w:rPr>
        <w:t xml:space="preserve">123456, </w:t>
      </w:r>
      <w:bookmarkStart w:id="0" w:name="OLE_LINK1"/>
      <w:r w:rsidRPr="00E8767D">
        <w:rPr>
          <w:rFonts w:ascii="Times New Roman" w:hAnsi="Times New Roman" w:cs="Times New Roman"/>
          <w:sz w:val="20"/>
        </w:rPr>
        <w:t>Санкт-Петербург, улица Правды, дом 1</w:t>
      </w:r>
    </w:p>
    <w:bookmarkEnd w:id="0"/>
    <w:p w:rsidR="00E8767D" w:rsidRPr="00E8767D" w:rsidRDefault="00E8767D" w:rsidP="00E8767D">
      <w:pPr>
        <w:spacing w:after="0" w:line="160" w:lineRule="atLeast"/>
        <w:jc w:val="center"/>
        <w:rPr>
          <w:rFonts w:ascii="Times New Roman" w:hAnsi="Times New Roman" w:cs="Times New Roman"/>
          <w:sz w:val="20"/>
        </w:rPr>
      </w:pPr>
      <w:r w:rsidRPr="00E8767D">
        <w:rPr>
          <w:rFonts w:ascii="Times New Roman" w:hAnsi="Times New Roman" w:cs="Times New Roman"/>
          <w:sz w:val="20"/>
        </w:rPr>
        <w:t xml:space="preserve">тел/факс (812)7121212, </w:t>
      </w:r>
      <w:r w:rsidRPr="00E8767D">
        <w:rPr>
          <w:rFonts w:ascii="Times New Roman" w:hAnsi="Times New Roman" w:cs="Times New Roman"/>
          <w:sz w:val="20"/>
          <w:lang w:val="en-US"/>
        </w:rPr>
        <w:t>e</w:t>
      </w:r>
      <w:r w:rsidRPr="00E8767D">
        <w:rPr>
          <w:rFonts w:ascii="Times New Roman" w:hAnsi="Times New Roman" w:cs="Times New Roman"/>
          <w:sz w:val="20"/>
        </w:rPr>
        <w:t>-</w:t>
      </w:r>
      <w:r w:rsidRPr="00E8767D">
        <w:rPr>
          <w:rFonts w:ascii="Times New Roman" w:hAnsi="Times New Roman" w:cs="Times New Roman"/>
          <w:sz w:val="20"/>
          <w:lang w:val="en-US"/>
        </w:rPr>
        <w:t>mail</w:t>
      </w:r>
      <w:r w:rsidRPr="00E8767D">
        <w:rPr>
          <w:rFonts w:ascii="Times New Roman" w:hAnsi="Times New Roman" w:cs="Times New Roman"/>
          <w:sz w:val="20"/>
        </w:rPr>
        <w:t>:</w:t>
      </w:r>
      <w:r w:rsidRPr="00E8767D">
        <w:rPr>
          <w:rFonts w:ascii="Times New Roman" w:hAnsi="Times New Roman" w:cs="Times New Roman"/>
          <w:sz w:val="20"/>
          <w:lang w:val="en-US"/>
        </w:rPr>
        <w:t>info</w:t>
      </w:r>
      <w:r w:rsidRPr="00E8767D">
        <w:rPr>
          <w:rFonts w:ascii="Times New Roman" w:hAnsi="Times New Roman" w:cs="Times New Roman"/>
          <w:sz w:val="20"/>
        </w:rPr>
        <w:t>@</w:t>
      </w:r>
      <w:r w:rsidRPr="00E8767D">
        <w:rPr>
          <w:rFonts w:ascii="Times New Roman" w:hAnsi="Times New Roman" w:cs="Times New Roman"/>
          <w:sz w:val="20"/>
          <w:lang w:val="en-US"/>
        </w:rPr>
        <w:t>clubtk</w:t>
      </w:r>
      <w:r w:rsidRPr="00E8767D">
        <w:rPr>
          <w:rFonts w:ascii="Times New Roman" w:hAnsi="Times New Roman" w:cs="Times New Roman"/>
          <w:sz w:val="20"/>
        </w:rPr>
        <w:t>.</w:t>
      </w:r>
      <w:r w:rsidRPr="00E8767D">
        <w:rPr>
          <w:rFonts w:ascii="Times New Roman" w:hAnsi="Times New Roman" w:cs="Times New Roman"/>
          <w:sz w:val="20"/>
          <w:lang w:val="en-US"/>
        </w:rPr>
        <w:t>ru</w:t>
      </w:r>
      <w:r w:rsidRPr="00E8767D">
        <w:rPr>
          <w:rFonts w:ascii="Times New Roman" w:hAnsi="Times New Roman" w:cs="Times New Roman"/>
          <w:sz w:val="20"/>
        </w:rPr>
        <w:t xml:space="preserve">, </w:t>
      </w:r>
      <w:r w:rsidRPr="00E8767D">
        <w:rPr>
          <w:rFonts w:ascii="Times New Roman" w:hAnsi="Times New Roman" w:cs="Times New Roman"/>
          <w:sz w:val="20"/>
          <w:lang w:val="en-US"/>
        </w:rPr>
        <w:t>http</w:t>
      </w:r>
      <w:r w:rsidRPr="00E8767D">
        <w:rPr>
          <w:rFonts w:ascii="Times New Roman" w:hAnsi="Times New Roman" w:cs="Times New Roman"/>
          <w:sz w:val="20"/>
        </w:rPr>
        <w:t>://</w:t>
      </w:r>
      <w:r w:rsidRPr="00E8767D">
        <w:rPr>
          <w:rFonts w:ascii="Times New Roman" w:hAnsi="Times New Roman" w:cs="Times New Roman"/>
          <w:sz w:val="20"/>
          <w:lang w:val="en-US"/>
        </w:rPr>
        <w:t>www</w:t>
      </w:r>
      <w:r w:rsidRPr="00E8767D">
        <w:rPr>
          <w:rFonts w:ascii="Times New Roman" w:hAnsi="Times New Roman" w:cs="Times New Roman"/>
          <w:sz w:val="20"/>
        </w:rPr>
        <w:t>.</w:t>
      </w:r>
      <w:r w:rsidRPr="00E8767D">
        <w:rPr>
          <w:rFonts w:ascii="Times New Roman" w:hAnsi="Times New Roman" w:cs="Times New Roman"/>
          <w:sz w:val="20"/>
          <w:lang w:val="en-US"/>
        </w:rPr>
        <w:t>clubtk</w:t>
      </w:r>
      <w:r w:rsidRPr="00E8767D">
        <w:rPr>
          <w:rFonts w:ascii="Times New Roman" w:hAnsi="Times New Roman" w:cs="Times New Roman"/>
          <w:sz w:val="20"/>
        </w:rPr>
        <w:t>.</w:t>
      </w:r>
      <w:r w:rsidRPr="00E8767D">
        <w:rPr>
          <w:rFonts w:ascii="Times New Roman" w:hAnsi="Times New Roman" w:cs="Times New Roman"/>
          <w:sz w:val="20"/>
          <w:lang w:val="en-US"/>
        </w:rPr>
        <w:t>ru</w:t>
      </w:r>
    </w:p>
    <w:p w:rsidR="00E8767D" w:rsidRPr="00E8767D" w:rsidRDefault="00E8767D" w:rsidP="00E8767D">
      <w:pPr>
        <w:spacing w:after="0" w:line="160" w:lineRule="atLeast"/>
        <w:jc w:val="center"/>
        <w:rPr>
          <w:rFonts w:ascii="Times New Roman" w:hAnsi="Times New Roman" w:cs="Times New Roman"/>
          <w:sz w:val="20"/>
        </w:rPr>
      </w:pPr>
      <w:r w:rsidRPr="00E8767D">
        <w:rPr>
          <w:rFonts w:ascii="Times New Roman" w:hAnsi="Times New Roman" w:cs="Times New Roman"/>
          <w:sz w:val="20"/>
        </w:rPr>
        <w:t>ОГРН/ ОКПО 1234567891011/ 12345678</w:t>
      </w:r>
    </w:p>
    <w:p w:rsidR="00E8767D" w:rsidRPr="00E8767D" w:rsidRDefault="00E8767D" w:rsidP="00E8767D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 w:cs="Times New Roman"/>
          <w:sz w:val="20"/>
        </w:rPr>
      </w:pPr>
      <w:r w:rsidRPr="00E8767D">
        <w:rPr>
          <w:rFonts w:ascii="Times New Roman" w:hAnsi="Times New Roman" w:cs="Times New Roman"/>
          <w:sz w:val="20"/>
        </w:rPr>
        <w:t>ИНН/КПП 1213141516/111111111</w:t>
      </w:r>
    </w:p>
    <w:p w:rsidR="00E8767D" w:rsidRDefault="00E8767D" w:rsidP="00E8767D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>УТВЕРЖДАЮ</w:t>
      </w:r>
    </w:p>
    <w:p w:rsidR="00E8767D" w:rsidRPr="00B74641" w:rsidRDefault="00E8767D" w:rsidP="00E876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E8767D" w:rsidRPr="00B74641" w:rsidRDefault="00E8767D" w:rsidP="00E876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>ООО «</w:t>
      </w:r>
      <w:r w:rsidRPr="00006138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Pr="00006138">
        <w:rPr>
          <w:rFonts w:ascii="Times New Roman" w:hAnsi="Times New Roman" w:cs="Times New Roman"/>
          <w:sz w:val="24"/>
          <w:szCs w:val="24"/>
        </w:rPr>
        <w:t>.</w:t>
      </w:r>
      <w:r w:rsidRPr="0000613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7464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8767D" w:rsidRPr="00B74641" w:rsidRDefault="00E8767D" w:rsidP="00E876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>Воронов А.В.</w:t>
      </w:r>
    </w:p>
    <w:p w:rsidR="00E8767D" w:rsidRPr="00B74641" w:rsidRDefault="00E8767D" w:rsidP="00E876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00000" w:rsidRDefault="00E8767D" w:rsidP="00E8767D">
      <w:pPr>
        <w:pStyle w:val="ConsPlusNormal"/>
        <w:outlineLvl w:val="0"/>
      </w:pPr>
      <w:r w:rsidRPr="00B74641"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B74641">
        <w:t>2</w:t>
      </w:r>
      <w:r>
        <w:t>9 октябр</w:t>
      </w:r>
      <w:r w:rsidRPr="00B74641">
        <w:t>я 20</w:t>
      </w:r>
      <w:r w:rsidRPr="007B4FE1">
        <w:t>2</w:t>
      </w:r>
      <w:r>
        <w:t>1 г.</w:t>
      </w:r>
      <w:r w:rsidRPr="00B74641">
        <w:t xml:space="preserve">  </w:t>
      </w:r>
    </w:p>
    <w:p w:rsidR="00000000" w:rsidRDefault="003D0062">
      <w:pPr>
        <w:pStyle w:val="ConsPlusNormal"/>
      </w:pPr>
    </w:p>
    <w:p w:rsidR="00000000" w:rsidRDefault="00E8767D">
      <w:pPr>
        <w:pStyle w:val="ConsPlusNormal"/>
        <w:ind w:firstLine="540"/>
        <w:jc w:val="both"/>
      </w:pPr>
      <w:r>
        <w:t>ДОЛЖНОСТНАЯ ИНСТРУКЦИЯ</w:t>
      </w:r>
    </w:p>
    <w:p w:rsidR="00E8767D" w:rsidRDefault="00E8767D">
      <w:pPr>
        <w:pStyle w:val="ConsPlusNormal"/>
        <w:ind w:firstLine="540"/>
        <w:jc w:val="both"/>
      </w:pPr>
    </w:p>
    <w:p w:rsidR="00E8767D" w:rsidRDefault="00E8767D">
      <w:pPr>
        <w:pStyle w:val="ConsPlusNormal"/>
        <w:ind w:firstLine="540"/>
        <w:jc w:val="both"/>
      </w:pPr>
      <w:r>
        <w:t>социального работника</w:t>
      </w:r>
    </w:p>
    <w:p w:rsidR="00E8767D" w:rsidRDefault="00E8767D">
      <w:pPr>
        <w:pStyle w:val="ConsPlusNormal"/>
        <w:ind w:firstLine="540"/>
        <w:jc w:val="both"/>
      </w:pPr>
    </w:p>
    <w:p w:rsidR="00000000" w:rsidRDefault="003D0062">
      <w:pPr>
        <w:pStyle w:val="ConsPlusNormal"/>
        <w:jc w:val="center"/>
        <w:outlineLvl w:val="0"/>
      </w:pPr>
      <w:r>
        <w:t>1. Общие положения</w:t>
      </w:r>
    </w:p>
    <w:p w:rsidR="00000000" w:rsidRDefault="003D0062">
      <w:pPr>
        <w:pStyle w:val="ConsPlusNormal"/>
        <w:ind w:firstLine="540"/>
        <w:jc w:val="both"/>
      </w:pPr>
    </w:p>
    <w:p w:rsidR="00000000" w:rsidRDefault="003D0062">
      <w:pPr>
        <w:pStyle w:val="ConsPlusNormal"/>
        <w:ind w:firstLine="540"/>
        <w:jc w:val="both"/>
      </w:pPr>
      <w:r>
        <w:t>1.1. Социальный работник относится к категории технических исполнителей.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1.2. Для работы социальным работником принимается лицо:</w:t>
      </w:r>
    </w:p>
    <w:p w:rsidR="00000000" w:rsidRDefault="003D0062" w:rsidP="00E8767D">
      <w:pPr>
        <w:pStyle w:val="ConsPlusNormal"/>
        <w:spacing w:before="240"/>
        <w:ind w:firstLine="540"/>
      </w:pPr>
      <w:r>
        <w:t xml:space="preserve">1) имеющее среднее профессиональное образование </w:t>
      </w:r>
      <w:r w:rsidR="00E8767D">
        <w:t>–</w:t>
      </w:r>
      <w:r>
        <w:t xml:space="preserve"> про</w:t>
      </w:r>
      <w:r>
        <w:t xml:space="preserve">граммы подготовки квалифицированных рабочих, служащих или среднее общее образование и профессиональное обучение </w:t>
      </w:r>
      <w:r w:rsidR="00E8767D">
        <w:t>–</w:t>
      </w:r>
      <w:r>
        <w:t xml:space="preserve"> прог</w:t>
      </w:r>
      <w:r>
        <w:t>раммы профессиональной подготовки по профессиям рабочих, должностям служащих или сред</w:t>
      </w:r>
      <w:r>
        <w:t>нее общее образование и краткосрочное обучение или инструктаж на рабочем месте;</w:t>
      </w:r>
    </w:p>
    <w:p w:rsidR="00000000" w:rsidRDefault="003D0062" w:rsidP="00E8767D">
      <w:pPr>
        <w:pStyle w:val="ConsPlusNormal"/>
        <w:spacing w:before="240"/>
        <w:ind w:firstLine="540"/>
      </w:pPr>
      <w:r>
        <w:t>2) прошедшее учебный курс по оказанию первой помощи до оказания медицинской помощи;</w:t>
      </w:r>
    </w:p>
    <w:p w:rsidR="00000000" w:rsidRDefault="003D0062" w:rsidP="00E8767D">
      <w:pPr>
        <w:pStyle w:val="ConsPlusNormal"/>
        <w:spacing w:before="240"/>
        <w:ind w:firstLine="540"/>
      </w:pPr>
      <w:r>
        <w:t>3) не име</w:t>
      </w:r>
      <w:bookmarkStart w:id="1" w:name="_GoBack"/>
      <w:bookmarkEnd w:id="1"/>
      <w:r>
        <w:t>ющее судимости за преступления, состав и виды которых установлены законодательством</w:t>
      </w:r>
      <w:r>
        <w:t xml:space="preserve"> Российской Федерации.</w:t>
      </w:r>
    </w:p>
    <w:p w:rsidR="00000000" w:rsidRDefault="003D0062" w:rsidP="00E8767D">
      <w:pPr>
        <w:pStyle w:val="ConsPlusNormal"/>
        <w:spacing w:before="240"/>
        <w:ind w:firstLine="540"/>
      </w:pPr>
      <w:r>
        <w:t xml:space="preserve">1.3. </w:t>
      </w:r>
      <w:proofErr w:type="gramStart"/>
      <w:r>
        <w:t>К работе в должности социального работника допускается лицо,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</w:t>
      </w:r>
      <w:r>
        <w:t>ования) в установленном законодательством Российской Федерации порядке.</w:t>
      </w:r>
      <w:proofErr w:type="gramEnd"/>
    </w:p>
    <w:p w:rsidR="00000000" w:rsidRDefault="003D0062">
      <w:pPr>
        <w:pStyle w:val="ConsPlusNormal"/>
        <w:spacing w:before="240"/>
        <w:ind w:firstLine="540"/>
        <w:jc w:val="both"/>
      </w:pPr>
      <w:r>
        <w:t>1.4. Социальный работник должен знать: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1) порядок предоставления социальных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2) виды социальных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3) элементарные правила приготовления пищи;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4) организацию и принципы ведения домашнего хозяйства;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lastRenderedPageBreak/>
        <w:t>5) правила ухода за престарелыми и инвалидами в домашних условиях;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6) основы личной гигиены;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7) особенности взаимодействия с пожилыми людьми и инвалидами;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8) основы этики в социальной работе;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9) правил</w:t>
      </w:r>
      <w:r>
        <w:t>а оказания ситуационной помощи инвалидам различных категорий на объектах социальной, инженерной и транспортной инфраструктур;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10) правила ухода за получателями социальных услуг в домашних условиях;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11) правила измерения температуры тела, артериального давл</w:t>
      </w:r>
      <w:r>
        <w:t>ения, проведения антропометрических измерений (рост, вес);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12) основы возрастной и специальной психологии;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13) правила общего ухода за получателями социальных услуг, за гражданами, имеющими ограничения жизнедеятельности, в том числе за детьми-инвалидами;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</w:t>
      </w:r>
      <w:r>
        <w:t>4) методики обучения навыкам самообслуживания граждан, имеющих ограничения жизнедеятельности, в том числе детей-инвалидов;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15) основы организации процесса эффективного взаимодействия;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16) основы организации досуговой деятельности и социокультурной реабилит</w:t>
      </w:r>
      <w:r>
        <w:t>ации;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17) требования к оформлению документов на получение социальных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18) основные правила обеспечения безопасности жизнедеятельности;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19) основные направления деятельности службы занятости населения;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20) базовые знания об основных технических средст</w:t>
      </w:r>
      <w:r>
        <w:t>вах реабилитации для лиц с ограничениями жизнедеятельности различного происхождения;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21) основные социально-реабилитационные мероприятия в сфере социального обслуживания, необходимые для повышения коммуникативного потенциала получателей социальных услуг, и</w:t>
      </w:r>
      <w:r>
        <w:t>меющих ограничения жизнедеятельности, в том числе детей-инвалидов;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22) требования к безопасности труда социального работника;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23) правила оказания первой помощи до оказания медицинской помощи;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24) основы организации здорового образа жизни, профилактики фак</w:t>
      </w:r>
      <w:r>
        <w:t>торов риска заболеваний;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25) ________________________________________________ (другие требования к необходимым знаниям).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lastRenderedPageBreak/>
        <w:t>1.5. Социальный работник должен уметь: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1) взаимодействовать с различными категориями получателей социальных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2) готовить пищу;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3) осуществлять эксплуатацию печи (закладку и розжиг топлива, вынос золы);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4) выполнять санитарно-гигиенические процедуры в отношении получателей социальных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5) организовывать приобретение и доставку товаров первой необходимости (воды, продуктов, топ</w:t>
      </w:r>
      <w:r>
        <w:t>лива, средств санитарии и гигиены, лекарственных средств и изделий медицинского назначения, средств ухода, книг, газет, журналов);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6) производить уборку жилых помещений, в том числе с помощью специальных моющих и подручных средств;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7) снимать показания сче</w:t>
      </w:r>
      <w:r>
        <w:t>тчиков электр</w:t>
      </w:r>
      <w:proofErr w:type="gramStart"/>
      <w:r>
        <w:t>о-</w:t>
      </w:r>
      <w:proofErr w:type="gramEnd"/>
      <w:r>
        <w:t>, газо- и водоснабжения, заполнять квитанции на оплату жилищно-коммунальных услуг, в том числе с использованием единого портала государственных и муниципальных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8) взаимодействовать с организациями, предоставляющими услуги населению по</w:t>
      </w:r>
      <w:r>
        <w:t xml:space="preserve"> стирке, ремонту, химчистке вещей, уборке помещений, ремонту жилых помещений;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9) измерять температуру тела, артериальное давление, осуществлять контроль приема лекарственных препаратов;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10) оказывать первую помощь до оказания медицинской помощи;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11) поддер</w:t>
      </w:r>
      <w:r>
        <w:t>живать здоровый образ жизни получателей социальных услуг, обучать навыкам ухода за собой, основам здорового образа жизни;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12) организовывать и поддерживать беседу, формировать у получателей социальных услуг позитивное настроение;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 xml:space="preserve">13) отслеживать изменения </w:t>
      </w:r>
      <w:r>
        <w:t>в поведении получателя социальных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14) обеспечивать общий уход за получателями социальных услуг, имеющими ограничения жизнедеятельности, в том числе за детьми-инвалидами;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15) обучать членов семьи, в том числе родителей детей-инвалидов, практическим н</w:t>
      </w:r>
      <w:r>
        <w:t>авыкам общего ухода;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16) привлекать профильных специалистов для обучения получателей социальных услуг навыкам самообслуживания и общения;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17) организовывать досуговую деятельность;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lastRenderedPageBreak/>
        <w:t>18) применять технологии мотивации и формирования позитивных интересов;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19)</w:t>
      </w:r>
      <w:r>
        <w:t xml:space="preserve"> оформлять документы, необходимые для оказания социальных услуг получателям социальных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20) оформлять основные документы, необходимые для регистрации в качестве безработного, подбора подходящей работы, обучения или переобучения;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21) пользоваться сред</w:t>
      </w:r>
      <w:r>
        <w:t>ствами ухода и техническими средствами реабилитации, в том числе повышающими коммуникативные возможности получателей социальных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22) выполнять отдельные действия по подготовке и проведению социально-реабилитационных мероприятий в сфере социального об</w:t>
      </w:r>
      <w:r>
        <w:t>служивания;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23) оперативно обеспечивать получателей социальных услуг, нуждающихся в срочной социальной помощи, горячим питанием или наборами продуктов;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24) оформлять документацию по направлениям своей деятельности, в том числе в электронном виде;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25) испол</w:t>
      </w:r>
      <w:r>
        <w:t>ьзовать информационно-телекоммуникационную сеть Интернет для предоставления получателям социальных услуг государственных и муниципальных услуг, включая заполнение форм заявлений;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26) __________________________________________________ (другие требования к н</w:t>
      </w:r>
      <w:r>
        <w:t>еобходимым умениям).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1.6. Социальный работник руководствуется: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1) __________________________________________ (наименование учредительного документа);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2) Положением о ____________________ (наименование структурного подразделения);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3) настоящей должностной инструкцией;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4) ____________________________________ (наименования локальных нормативных актов, регламентирующих трудовые функции по должности).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 xml:space="preserve">1.7. Социальный работник подчиняется непосредственно ________________________________ </w:t>
      </w:r>
      <w:r>
        <w:t>(наименование должности руководителя).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1.8. ________________________________________________ (другие общие положения).</w:t>
      </w:r>
    </w:p>
    <w:p w:rsidR="00000000" w:rsidRDefault="003D0062">
      <w:pPr>
        <w:pStyle w:val="ConsPlusNormal"/>
        <w:ind w:firstLine="540"/>
        <w:jc w:val="both"/>
      </w:pPr>
    </w:p>
    <w:p w:rsidR="00000000" w:rsidRDefault="003D0062">
      <w:pPr>
        <w:pStyle w:val="ConsPlusNormal"/>
        <w:jc w:val="center"/>
        <w:outlineLvl w:val="0"/>
      </w:pPr>
      <w:r>
        <w:t>2. Трудовые функции</w:t>
      </w:r>
    </w:p>
    <w:p w:rsidR="00000000" w:rsidRDefault="003D0062">
      <w:pPr>
        <w:pStyle w:val="ConsPlusNormal"/>
        <w:ind w:firstLine="540"/>
        <w:jc w:val="both"/>
      </w:pPr>
    </w:p>
    <w:p w:rsidR="00000000" w:rsidRDefault="003D0062">
      <w:pPr>
        <w:pStyle w:val="ConsPlusNormal"/>
        <w:ind w:firstLine="540"/>
        <w:jc w:val="both"/>
      </w:pPr>
      <w:r>
        <w:t>2.1. Предоставление социальных услуг получателям социальных услуг в различных формах социального обслуживания.</w:t>
      </w:r>
    </w:p>
    <w:p w:rsidR="00000000" w:rsidRDefault="003D0062">
      <w:pPr>
        <w:pStyle w:val="ConsPlusNormal"/>
        <w:spacing w:before="240"/>
        <w:ind w:firstLine="540"/>
        <w:jc w:val="both"/>
      </w:pPr>
      <w:bookmarkStart w:id="2" w:name="Par104"/>
      <w:bookmarkEnd w:id="2"/>
      <w:r>
        <w:lastRenderedPageBreak/>
        <w:t>2.1.1. Предоставление социально-бытовых услуг получателям социальных услуг.</w:t>
      </w:r>
    </w:p>
    <w:p w:rsidR="00000000" w:rsidRDefault="003D0062">
      <w:pPr>
        <w:pStyle w:val="ConsPlusNormal"/>
        <w:spacing w:before="240"/>
        <w:ind w:firstLine="540"/>
        <w:jc w:val="both"/>
      </w:pPr>
      <w:bookmarkStart w:id="3" w:name="Par105"/>
      <w:bookmarkEnd w:id="3"/>
      <w:r>
        <w:t>2.1.2. Предоставление социально-медицинских услуг получателям социальных услуг.</w:t>
      </w:r>
    </w:p>
    <w:p w:rsidR="00000000" w:rsidRDefault="003D0062">
      <w:pPr>
        <w:pStyle w:val="ConsPlusNormal"/>
        <w:spacing w:before="240"/>
        <w:ind w:firstLine="540"/>
        <w:jc w:val="both"/>
      </w:pPr>
      <w:bookmarkStart w:id="4" w:name="Par106"/>
      <w:bookmarkEnd w:id="4"/>
      <w:r>
        <w:t>2.1.3. Предоставление социально-психологических услуг получателям со</w:t>
      </w:r>
      <w:r>
        <w:t>циальных услуг.</w:t>
      </w:r>
    </w:p>
    <w:p w:rsidR="00000000" w:rsidRDefault="003D0062">
      <w:pPr>
        <w:pStyle w:val="ConsPlusNormal"/>
        <w:spacing w:before="240"/>
        <w:ind w:firstLine="540"/>
        <w:jc w:val="both"/>
      </w:pPr>
      <w:bookmarkStart w:id="5" w:name="Par107"/>
      <w:bookmarkEnd w:id="5"/>
      <w:r>
        <w:t>2.1.4. Предоставление социально-педагогических услуг получателям социальных услуг.</w:t>
      </w:r>
    </w:p>
    <w:p w:rsidR="00000000" w:rsidRDefault="003D0062">
      <w:pPr>
        <w:pStyle w:val="ConsPlusNormal"/>
        <w:spacing w:before="240"/>
        <w:ind w:firstLine="540"/>
        <w:jc w:val="both"/>
      </w:pPr>
      <w:bookmarkStart w:id="6" w:name="Par108"/>
      <w:bookmarkEnd w:id="6"/>
      <w:r>
        <w:t>2.1.5. Предоставление социально-правовых услуг получателям социальных услуг.</w:t>
      </w:r>
    </w:p>
    <w:p w:rsidR="00000000" w:rsidRDefault="003D0062">
      <w:pPr>
        <w:pStyle w:val="ConsPlusNormal"/>
        <w:spacing w:before="240"/>
        <w:ind w:firstLine="540"/>
        <w:jc w:val="both"/>
      </w:pPr>
      <w:bookmarkStart w:id="7" w:name="Par109"/>
      <w:bookmarkEnd w:id="7"/>
      <w:r>
        <w:t>2.1.6. Предоставление социально-трудовых усл</w:t>
      </w:r>
      <w:r>
        <w:t>уг получателям социальных услуг.</w:t>
      </w:r>
    </w:p>
    <w:p w:rsidR="00000000" w:rsidRDefault="003D0062">
      <w:pPr>
        <w:pStyle w:val="ConsPlusNormal"/>
        <w:spacing w:before="240"/>
        <w:ind w:firstLine="540"/>
        <w:jc w:val="both"/>
      </w:pPr>
      <w:bookmarkStart w:id="8" w:name="Par110"/>
      <w:bookmarkEnd w:id="8"/>
      <w:r>
        <w:t>2.1.7. 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00000" w:rsidRDefault="003D0062">
      <w:pPr>
        <w:pStyle w:val="ConsPlusNormal"/>
        <w:spacing w:before="240"/>
        <w:ind w:firstLine="540"/>
        <w:jc w:val="both"/>
      </w:pPr>
      <w:bookmarkStart w:id="9" w:name="Par111"/>
      <w:bookmarkEnd w:id="9"/>
      <w:r>
        <w:t>2.1.8. Предоставление срочн</w:t>
      </w:r>
      <w:r>
        <w:t>ых социальных услуг получателям социальных услуг.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2.2. ________________________________________ (другие функции).</w:t>
      </w:r>
    </w:p>
    <w:p w:rsidR="00000000" w:rsidRDefault="003D0062">
      <w:pPr>
        <w:pStyle w:val="ConsPlusNormal"/>
        <w:ind w:firstLine="540"/>
        <w:jc w:val="both"/>
      </w:pPr>
    </w:p>
    <w:p w:rsidR="00000000" w:rsidRDefault="003D0062">
      <w:pPr>
        <w:pStyle w:val="ConsPlusNormal"/>
        <w:jc w:val="center"/>
        <w:outlineLvl w:val="0"/>
      </w:pPr>
      <w:r>
        <w:t>3. Должностные обязанности</w:t>
      </w:r>
    </w:p>
    <w:p w:rsidR="00000000" w:rsidRDefault="003D0062">
      <w:pPr>
        <w:pStyle w:val="ConsPlusNormal"/>
        <w:ind w:firstLine="540"/>
        <w:jc w:val="both"/>
      </w:pPr>
    </w:p>
    <w:p w:rsidR="00000000" w:rsidRDefault="003D0062">
      <w:pPr>
        <w:pStyle w:val="ConsPlusNormal"/>
        <w:ind w:firstLine="540"/>
        <w:jc w:val="both"/>
      </w:pPr>
      <w:r>
        <w:t>3.1. Социальный работник исполняет следующие обязанности: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 xml:space="preserve">3.1.1. В рамках трудовой функции, указанной в </w:t>
      </w:r>
      <w:hyperlink w:anchor="Par104" w:tooltip="2.1.1. Предоставление социально-бытовых услуг получателям социальных услуг.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2.1.1</w:t>
        </w:r>
      </w:hyperlink>
      <w:r>
        <w:t xml:space="preserve"> настоящей должностной инструкции: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1) осуществляет покупку и доставку на дом продуктов питания, промышленных товаров первой необходимости, средств санит</w:t>
      </w:r>
      <w:r>
        <w:t>арии и гигиены, лекарственных средств и изделий медицинского назначения, средств ухода, книг, газет, журналов за счет средств получателя социальных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2) оказывает помощь в приготовлении и приеме пищи (кормление);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3) осуществляет оплату социальных услу</w:t>
      </w:r>
      <w:r>
        <w:t>г, жилищно-коммунальных услуг и услуг связи за счет средств получателя социальных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4) сдает вещи в стирку, химчистку, ремонт, осуществляет обратную их доставку за счет средств получателя социальных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5) покупает топливо, осуществляет топку печей, обеспечивает водой (в жилых помещениях без центрального отопления и (или) водоснабжения) за счет средств получателя социальных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6) организует помощь в проведении ремонта жилых помещений;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7) производит уб</w:t>
      </w:r>
      <w:r>
        <w:t>орку жилых помещений;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8) предоставляет гигиенические услуги лицам, не способным по состоянию здоровья самостоятельно осуществлять уход за собой;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lastRenderedPageBreak/>
        <w:t>9) осуществляет отправку почтовой корреспонденции за счет средств получателя социальных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10) обеспечивает</w:t>
      </w:r>
      <w:r>
        <w:t xml:space="preserve"> кратковременный присмотр за детьми;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11) предоставляет социальные услуги, определенные нормативными правовыми актами субъекта Российской Федерации.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 xml:space="preserve">3.1.2. В рамках трудовой функции, указанной в </w:t>
      </w:r>
      <w:hyperlink w:anchor="Par105" w:tooltip="2.1.2. Предоставление социально-медицинских услуг получателям социальных услуг.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2.1.2</w:t>
        </w:r>
      </w:hyperlink>
      <w:r>
        <w:t xml:space="preserve"> настоящей должностной инструкции: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1) выполняет процедуры, связанные с организацией ухода, наблюдением за состоянием здоровья получателей социальных услуг (измерение температуры тела, артериального дав</w:t>
      </w:r>
      <w:r>
        <w:t>ления, проведение антропометрических измерений, контроль приема лекарственных препаратов);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2) содействует в оказании получателю социальных услуг медицинской помощи (сопровождение в медицинские организации по направлению, взаимодействие с лечащим врачом, до</w:t>
      </w:r>
      <w:r>
        <w:t>ставка анализов по направлению);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3) оказывает первую помощь до оказания медицинской помощи;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4) оказывает содействие в проведении оздоровительных мероприятий;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5) проводит мероприятия, направленные на формирование здорового образа жизни;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6) предоставляет соц</w:t>
      </w:r>
      <w:r>
        <w:t>иальные услуги, определенные нормативными правовыми актами субъекта Российской Федерации.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 xml:space="preserve">3.1.3. В рамках трудовой функции, указанной в </w:t>
      </w:r>
      <w:hyperlink w:anchor="Par106" w:tooltip="2.1.3. Предоставление социально-психологических услуг получателям социальных услуг.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2.1.3</w:t>
        </w:r>
      </w:hyperlink>
      <w:r>
        <w:t xml:space="preserve"> настоящей должностной инструкции: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1) проводит беседы, направленные на формирование у получателей социальных услуг позитивного эмоционального состояния, поддержание активного образа жизни;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2) содействует в получении психологической помощи (организация кон</w:t>
      </w:r>
      <w:r>
        <w:t>сультации у психолога по просьбе получателя социальных услуг);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3) предоставляет социальные услуги, определенные нормативными правовыми актами субъекта Российской Федерации.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 xml:space="preserve">3.1.4. В рамках трудовой функции, указанной в </w:t>
      </w:r>
      <w:hyperlink w:anchor="Par107" w:tooltip="2.1.4. Предоставление социально-педагогических услуг получателям социальных услуг.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2.1.4</w:t>
        </w:r>
      </w:hyperlink>
      <w:r>
        <w:t xml:space="preserve"> настоящей должностной инструкции: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1) проводит обучение членов семьи получателя социальных услуг практическим навыкам общего ухода за получателями социальных услуг, имеющими</w:t>
      </w:r>
      <w:r>
        <w:t xml:space="preserve"> ограничения жизнедеятельности, в том числе за детьми-инвалидами;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2) организует помощь в обучении навыкам самообслуживания получателей социальных услуг, имеющих ограничения жизнедеятельности;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lastRenderedPageBreak/>
        <w:t>3) оказывает помощь родителям и иным законным представителям дет</w:t>
      </w:r>
      <w:r>
        <w:t>ей-инвалидов, воспитываемых дома, в обучении таких детей навыкам самообслуживания и общения, направленным на развитие личности;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4) содействует в организации досуговой деятельности в рамках индивидуальной программы предоставления социальных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5) формир</w:t>
      </w:r>
      <w:r>
        <w:t>ует позитивные интересы (в том числе в сфере досуга) получателей социальных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6) предоставляет социальные услуги, определенные нормативными правовыми актами субъекта Российской Федерации.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 xml:space="preserve">3.1.5. В рамках трудовой функции, указанной в </w:t>
      </w:r>
      <w:hyperlink w:anchor="Par108" w:tooltip="2.1.5. Предоставление социально-правовых услуг получателям социальных услуг.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2.1.5</w:t>
        </w:r>
      </w:hyperlink>
      <w:r>
        <w:t xml:space="preserve"> настоящей должностной инструкции: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1) информирует получателей социальных услуг об оказываемых организацией социального обслуживания социальных услугах, в том ч</w:t>
      </w:r>
      <w:r>
        <w:t>исле предоставляемых на платной основе;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2) оказывает помощь в оформлении документов для получения получателями социальных услуг: пенсии, пособий, компенсаций, социальных выплат в соответствии с законодательством Российской Федерации;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3) оказывает помощь в подготовке документов, необходимых для получения государственных и муниципальных услуг, а также в подаче документов, в том числе с помощью, информационных технологий и информационно-телекоммуникационной сети Интернет;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4) содействует в</w:t>
      </w:r>
      <w:r>
        <w:t xml:space="preserve"> обеспечении безопасности получателей социальных услуг, вызов полиции, разъяснение получателям социальных услуг основных правил обеспечения безопасности жизнедеятельности;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 xml:space="preserve">5) оказывает помощь в подготовке и подаче обращений, заявлений и жалоб, в том числе </w:t>
      </w:r>
      <w:r>
        <w:t>с помощью электронных сре</w:t>
      </w:r>
      <w:proofErr w:type="gramStart"/>
      <w:r>
        <w:t>дств св</w:t>
      </w:r>
      <w:proofErr w:type="gramEnd"/>
      <w:r>
        <w:t>язи, на действия или бездействие органов государственной власти и местного самоуправления в случае нарушения законных прав получателей социальных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6) оказывает помощь в получении юридических услуг;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7) предоставляет соц</w:t>
      </w:r>
      <w:r>
        <w:t>иальные услуги, определенные нормативными правовыми актами субъекта Российской Федерации.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 xml:space="preserve">3.1.6. В рамках трудовой функции, указанной в </w:t>
      </w:r>
      <w:hyperlink w:anchor="Par109" w:tooltip="2.1.6. Предоставление социально-трудовых услуг получателям социальных услуг.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2.1.6</w:t>
        </w:r>
      </w:hyperlink>
      <w:r>
        <w:t xml:space="preserve"> насто</w:t>
      </w:r>
      <w:r>
        <w:t>ящей должностной инструкции: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1) информирует получателей социальных услуг о возможностях, которые могут быть им предоставлены организациями социального обслуживания и (или) службой занятости населения, по использованию трудовых возможностей и обучению досту</w:t>
      </w:r>
      <w:r>
        <w:t>пным профессиональным навыкам;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 xml:space="preserve">2) осуществляет посредничество при обращении в службу занятости или организацию </w:t>
      </w:r>
      <w:r>
        <w:lastRenderedPageBreak/>
        <w:t>социального обслуживания по вопросам использования трудовых возможностей получателя социальных услуг и обучению его доступным профессиональным на</w:t>
      </w:r>
      <w:r>
        <w:t>выкам;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3) оказывает помощь в подготовке документов для регистрации в качестве безработного, подбора подходящей работы, обучения или переобучения, в том числе с помощью информационных технологий и информационно-телекоммуникационной сети Интернет;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4) предост</w:t>
      </w:r>
      <w:r>
        <w:t>авляет социальные услуги, определенные нормативными правовыми актами субъекта Российской Федерации.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 xml:space="preserve">3.1.7. В рамках трудовой функции, указанной в </w:t>
      </w:r>
      <w:hyperlink w:anchor="Par110" w:tooltip="2.1.7. 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2.1.7</w:t>
        </w:r>
      </w:hyperlink>
      <w:r>
        <w:t xml:space="preserve"> настоящей должностной инструкции: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1) оказывает содействие инвалидам (детям-инвалидам) в использовании средств ухода и технических средств реабилитации, в то</w:t>
      </w:r>
      <w:r>
        <w:t>м числе повышающих их коммуникативные возможности;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2) содействует в проведении социально-реабилитационных мероприятий в сфере социального обслуживания;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3) предоставляет услуги в целях повышения коммуникативного потенциала получателей социальных услуг, имею</w:t>
      </w:r>
      <w:r>
        <w:t>щих ограничения жизнедеятельности, в том числе детей-инвалидов, определенные нормативными правовыми актами субъекта Российской Федерации.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 xml:space="preserve">3.1.8. В рамках трудовой функции, указанной в </w:t>
      </w:r>
      <w:hyperlink w:anchor="Par111" w:tooltip="2.1.8. Предоставление срочных социальных услуг получателям социальных услуг.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2.1.8</w:t>
        </w:r>
      </w:hyperlink>
      <w:r>
        <w:t xml:space="preserve"> настоящей должностной инструкции: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1) обеспечивает бесплатным горячим питанием или наборами продуктов питания получателей социальных услуг, нуждающихся в срочной социальной помощи;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2) обеспечивает предметами первой</w:t>
      </w:r>
      <w:r>
        <w:t xml:space="preserve"> необходимости получателей социальных услуг, нуждающихся в срочной социальной помощи;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3) предоставляет социальные услуги, определенные нормативными правовыми актами субъекта Российской Федерации.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3.1.9. В рамках выполнения своих трудовых функций социальный</w:t>
      </w:r>
      <w:r>
        <w:t xml:space="preserve"> работник исполняет поручения своего непосредственного руководителя.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3.1.10. ____________________________________________ (другие обязанности).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3.2. _______________________________________ (другие положения о должностных обязанностях).</w:t>
      </w:r>
    </w:p>
    <w:p w:rsidR="00000000" w:rsidRDefault="003D0062">
      <w:pPr>
        <w:pStyle w:val="ConsPlusNormal"/>
        <w:ind w:firstLine="540"/>
        <w:jc w:val="both"/>
      </w:pPr>
    </w:p>
    <w:p w:rsidR="00000000" w:rsidRDefault="003D0062">
      <w:pPr>
        <w:pStyle w:val="ConsPlusNormal"/>
        <w:jc w:val="center"/>
        <w:outlineLvl w:val="0"/>
      </w:pPr>
      <w:r>
        <w:t>4. Права</w:t>
      </w:r>
    </w:p>
    <w:p w:rsidR="00000000" w:rsidRDefault="003D0062">
      <w:pPr>
        <w:pStyle w:val="ConsPlusNormal"/>
        <w:ind w:firstLine="540"/>
        <w:jc w:val="both"/>
      </w:pPr>
    </w:p>
    <w:p w:rsidR="00000000" w:rsidRDefault="003D0062">
      <w:pPr>
        <w:pStyle w:val="ConsPlusNormal"/>
        <w:ind w:firstLine="540"/>
        <w:jc w:val="both"/>
      </w:pPr>
      <w:r>
        <w:t>Социальны</w:t>
      </w:r>
      <w:r>
        <w:t>й работник имеет право: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4.1. Участвовать в совещаниях по организационным вопросам.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lastRenderedPageBreak/>
        <w:t>4.2. Запрашивать у непосредственного руководителя разъяснения и уточнения по данным поручениям, выданным заданиям.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4.3. Запрашивать по поручению непосредственного руководителя и получать от других работников необходимую информацию, документы, необходимые для исполнения поручения.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4.4. Участвовать в обсуждении вопросов, касающихся исполняемых им должностных обязанностей</w:t>
      </w:r>
      <w:r>
        <w:t>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4.5. __________________________________________ (другие права).</w:t>
      </w:r>
    </w:p>
    <w:p w:rsidR="00000000" w:rsidRDefault="003D0062">
      <w:pPr>
        <w:pStyle w:val="ConsPlusNormal"/>
        <w:ind w:firstLine="540"/>
        <w:jc w:val="both"/>
      </w:pPr>
    </w:p>
    <w:p w:rsidR="00000000" w:rsidRDefault="003D0062">
      <w:pPr>
        <w:pStyle w:val="ConsPlusNormal"/>
        <w:jc w:val="center"/>
        <w:outlineLvl w:val="0"/>
      </w:pPr>
      <w:r>
        <w:t>5. Ответственность</w:t>
      </w:r>
    </w:p>
    <w:p w:rsidR="00000000" w:rsidRDefault="003D0062">
      <w:pPr>
        <w:pStyle w:val="ConsPlusNormal"/>
        <w:ind w:firstLine="540"/>
        <w:jc w:val="both"/>
      </w:pPr>
    </w:p>
    <w:p w:rsidR="00000000" w:rsidRDefault="003D0062">
      <w:pPr>
        <w:pStyle w:val="ConsPlusNormal"/>
        <w:ind w:firstLine="540"/>
        <w:jc w:val="both"/>
      </w:pPr>
      <w:r>
        <w:t>5.1. Социальный работник привлекается к ответственности:</w:t>
      </w:r>
    </w:p>
    <w:p w:rsidR="00000000" w:rsidRDefault="003D0062">
      <w:pPr>
        <w:pStyle w:val="ConsPlusNormal"/>
        <w:spacing w:before="240"/>
        <w:ind w:firstLine="540"/>
        <w:jc w:val="both"/>
      </w:pPr>
      <w:proofErr w:type="gramStart"/>
      <w:r>
        <w:t>- за ненадлежащее исполнение или неисполнение своих должностных обязанностей, предусмотренных настоящей должност</w:t>
      </w:r>
      <w:r>
        <w:t>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000000" w:rsidRDefault="003D0062">
      <w:pPr>
        <w:pStyle w:val="ConsPlusNormal"/>
        <w:spacing w:before="240"/>
        <w:ind w:firstLine="540"/>
        <w:jc w:val="both"/>
      </w:pPr>
      <w:r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</w:t>
      </w:r>
      <w:r>
        <w:t>нским законодательством Российской Федерации;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5.2. _______________________________________ (другие положения об ответственности).</w:t>
      </w:r>
    </w:p>
    <w:p w:rsidR="00000000" w:rsidRDefault="003D0062">
      <w:pPr>
        <w:pStyle w:val="ConsPlusNormal"/>
        <w:ind w:firstLine="540"/>
        <w:jc w:val="both"/>
      </w:pPr>
    </w:p>
    <w:p w:rsidR="00000000" w:rsidRDefault="003D0062">
      <w:pPr>
        <w:pStyle w:val="ConsPlusNormal"/>
        <w:jc w:val="center"/>
        <w:outlineLvl w:val="0"/>
      </w:pPr>
      <w:r>
        <w:t>6. За</w:t>
      </w:r>
      <w:r>
        <w:t>ключительные положения</w:t>
      </w:r>
    </w:p>
    <w:p w:rsidR="00000000" w:rsidRDefault="003D0062">
      <w:pPr>
        <w:pStyle w:val="ConsPlusNormal"/>
        <w:ind w:firstLine="540"/>
        <w:jc w:val="both"/>
      </w:pPr>
    </w:p>
    <w:p w:rsidR="00000000" w:rsidRDefault="003D0062">
      <w:pPr>
        <w:pStyle w:val="ConsPlusNormal"/>
        <w:ind w:firstLine="540"/>
        <w:jc w:val="both"/>
      </w:pPr>
      <w:r>
        <w:t xml:space="preserve">6.1. Настоящая инструкция разработана на основе Профессионального </w:t>
      </w:r>
      <w:hyperlink r:id="rId7" w:history="1">
        <w:r>
          <w:rPr>
            <w:color w:val="0000FF"/>
          </w:rPr>
          <w:t>стандарта</w:t>
        </w:r>
      </w:hyperlink>
      <w:r>
        <w:t xml:space="preserve"> "Социальный работник", утвержденного Приказом </w:t>
      </w:r>
      <w:r>
        <w:t>Минтруда России от 18.06.2020 N 354н, с учетом _________________________________________ (реквизиты локальных нормативных актов организации).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6.2. Ознакомление работника с настоящей инструкцией осуществляется при приеме на работу (до подписания трудового д</w:t>
      </w:r>
      <w:r>
        <w:t>оговора).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 xml:space="preserve">Факт ознакомления работника с настоящей инструкцией подтверждается ________________________________________ (подписью в листе ознакомления, являющемся неотъемлемой частью настоящей инструкции (в журнале ознакомления с инструкциями); в экземпляре </w:t>
      </w:r>
      <w:r>
        <w:t>инструкции, хранящемся у работодателя; иным способом).</w:t>
      </w:r>
    </w:p>
    <w:p w:rsidR="00000000" w:rsidRDefault="003D0062">
      <w:pPr>
        <w:pStyle w:val="ConsPlusNormal"/>
        <w:spacing w:before="240"/>
        <w:ind w:firstLine="540"/>
        <w:jc w:val="both"/>
      </w:pPr>
      <w:r>
        <w:t>6.3. __________________________________________________________.</w:t>
      </w:r>
    </w:p>
    <w:p w:rsidR="00000000" w:rsidRDefault="003D0062">
      <w:pPr>
        <w:pStyle w:val="ConsPlusNormal"/>
        <w:ind w:firstLine="540"/>
        <w:jc w:val="both"/>
      </w:pPr>
    </w:p>
    <w:p w:rsidR="00000000" w:rsidRDefault="003D0062">
      <w:pPr>
        <w:pStyle w:val="ConsPlusNormal"/>
        <w:ind w:firstLine="540"/>
        <w:jc w:val="both"/>
      </w:pPr>
    </w:p>
    <w:p w:rsidR="003D0062" w:rsidRDefault="003D00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006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62" w:rsidRDefault="003D0062">
      <w:pPr>
        <w:spacing w:after="0" w:line="240" w:lineRule="auto"/>
      </w:pPr>
      <w:r>
        <w:separator/>
      </w:r>
    </w:p>
  </w:endnote>
  <w:endnote w:type="continuationSeparator" w:id="0">
    <w:p w:rsidR="003D0062" w:rsidRDefault="003D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00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06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06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06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8767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767D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 w:rsidR="00E8767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767D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D006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62" w:rsidRDefault="003D0062">
      <w:pPr>
        <w:spacing w:after="0" w:line="240" w:lineRule="auto"/>
      </w:pPr>
      <w:r>
        <w:separator/>
      </w:r>
    </w:p>
  </w:footnote>
  <w:footnote w:type="continuationSeparator" w:id="0">
    <w:p w:rsidR="003D0062" w:rsidRDefault="003D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Tr="00E8767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55" w:type="dxa"/>
          <w:vAlign w:val="center"/>
        </w:tcPr>
        <w:p w:rsidR="00000000" w:rsidRDefault="003D0062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732" w:type="dxa"/>
          <w:vAlign w:val="center"/>
        </w:tcPr>
        <w:p w:rsidR="00000000" w:rsidRDefault="003D0062" w:rsidP="00E8767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</w:p>
      </w:tc>
    </w:tr>
  </w:tbl>
  <w:p w:rsidR="00000000" w:rsidRDefault="003D006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7D"/>
    <w:rsid w:val="003D0062"/>
    <w:rsid w:val="00E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767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67D"/>
  </w:style>
  <w:style w:type="paragraph" w:styleId="a5">
    <w:name w:val="footer"/>
    <w:basedOn w:val="a"/>
    <w:link w:val="a6"/>
    <w:uiPriority w:val="99"/>
    <w:unhideWhenUsed/>
    <w:rsid w:val="00E876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67D"/>
  </w:style>
  <w:style w:type="character" w:customStyle="1" w:styleId="10">
    <w:name w:val="Заголовок 1 Знак"/>
    <w:basedOn w:val="a0"/>
    <w:link w:val="1"/>
    <w:uiPriority w:val="99"/>
    <w:rsid w:val="00E8767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767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67D"/>
  </w:style>
  <w:style w:type="paragraph" w:styleId="a5">
    <w:name w:val="footer"/>
    <w:basedOn w:val="a"/>
    <w:link w:val="a6"/>
    <w:uiPriority w:val="99"/>
    <w:unhideWhenUsed/>
    <w:rsid w:val="00E876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67D"/>
  </w:style>
  <w:style w:type="character" w:customStyle="1" w:styleId="10">
    <w:name w:val="Заголовок 1 Знак"/>
    <w:basedOn w:val="a0"/>
    <w:link w:val="1"/>
    <w:uiPriority w:val="99"/>
    <w:rsid w:val="00E8767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012&amp;date=29.10.2021&amp;dst=100010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2747</Words>
  <Characters>15660</Characters>
  <Application>Microsoft Office Word</Application>
  <DocSecurity>2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Должностная инструкция социального работника (профессиональный стандарт "Социальный работник")(Подготовлен для системы КонсультантПлюс, 2021)</vt:lpstr>
    </vt:vector>
  </TitlesOfParts>
  <Company>КонсультантПлюс Версия 4021.00.20</Company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Должностная инструкция социального работника (профессиональный стандарт "Социальный работник")(Подготовлен для системы КонсультантПлюс, 2021)</dc:title>
  <dc:creator>Alena</dc:creator>
  <cp:lastModifiedBy>Alena</cp:lastModifiedBy>
  <cp:revision>2</cp:revision>
  <dcterms:created xsi:type="dcterms:W3CDTF">2021-10-29T10:44:00Z</dcterms:created>
  <dcterms:modified xsi:type="dcterms:W3CDTF">2021-10-29T10:44:00Z</dcterms:modified>
</cp:coreProperties>
</file>