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03" w:rsidRPr="008823E6" w:rsidRDefault="00EA4A03" w:rsidP="008823E6">
      <w:pPr>
        <w:jc w:val="center"/>
        <w:rPr>
          <w:b/>
          <w:i/>
          <w:color w:val="538135" w:themeColor="accent6" w:themeShade="BF"/>
        </w:rPr>
      </w:pPr>
      <w:r w:rsidRPr="008823E6">
        <w:rPr>
          <w:b/>
          <w:i/>
          <w:color w:val="538135" w:themeColor="accent6" w:themeShade="BF"/>
        </w:rPr>
        <w:t>ООО «Светлое будущее»</w:t>
      </w:r>
    </w:p>
    <w:p w:rsidR="00EA4A03" w:rsidRPr="008823E6" w:rsidRDefault="00EA4A03" w:rsidP="00EA4A03">
      <w:pPr>
        <w:jc w:val="center"/>
        <w:rPr>
          <w:b/>
          <w:i/>
          <w:color w:val="538135" w:themeColor="accent6" w:themeShade="BF"/>
        </w:rPr>
      </w:pPr>
      <w:r w:rsidRPr="008823E6">
        <w:rPr>
          <w:b/>
          <w:i/>
          <w:color w:val="538135" w:themeColor="accent6" w:themeShade="BF"/>
        </w:rPr>
        <w:t>Юр. Адрес: г. Санкт-Петербург, Невский проспект, 45.</w:t>
      </w:r>
    </w:p>
    <w:p w:rsidR="00EA4A03" w:rsidRPr="008823E6" w:rsidRDefault="00EA4A03" w:rsidP="00EA4A03">
      <w:pPr>
        <w:jc w:val="center"/>
        <w:rPr>
          <w:b/>
          <w:i/>
          <w:color w:val="538135" w:themeColor="accent6" w:themeShade="BF"/>
          <w:u w:val="single"/>
        </w:rPr>
      </w:pPr>
      <w:r w:rsidRPr="008823E6">
        <w:rPr>
          <w:b/>
          <w:i/>
          <w:color w:val="538135" w:themeColor="accent6" w:themeShade="BF"/>
          <w:u w:val="single"/>
        </w:rPr>
        <w:t xml:space="preserve">ИНН: 1234567891 КПП 123401001, Телефон </w:t>
      </w:r>
      <w:proofErr w:type="spellStart"/>
      <w:r w:rsidRPr="008823E6">
        <w:rPr>
          <w:b/>
          <w:i/>
          <w:color w:val="538135" w:themeColor="accent6" w:themeShade="BF"/>
          <w:u w:val="single"/>
        </w:rPr>
        <w:t>телефон</w:t>
      </w:r>
      <w:proofErr w:type="spellEnd"/>
      <w:r w:rsidRPr="008823E6">
        <w:rPr>
          <w:b/>
          <w:i/>
          <w:color w:val="538135" w:themeColor="accent6" w:themeShade="BF"/>
          <w:u w:val="single"/>
        </w:rPr>
        <w:t xml:space="preserve"> +7 (111) 222-33-44</w:t>
      </w:r>
    </w:p>
    <w:p w:rsidR="00393D3E" w:rsidRDefault="00393D3E" w:rsidP="00EA4A03"/>
    <w:p w:rsidR="00393D3E" w:rsidRDefault="00393D3E" w:rsidP="00EA4A03"/>
    <w:p w:rsidR="00393D3E" w:rsidRDefault="00393D3E" w:rsidP="00EA4A03"/>
    <w:p w:rsidR="00EA4A03" w:rsidRPr="00944841" w:rsidRDefault="00393D3E" w:rsidP="00EA4A03">
      <w:proofErr w:type="spellStart"/>
      <w:r>
        <w:t>Исх</w:t>
      </w:r>
      <w:proofErr w:type="spellEnd"/>
      <w:r>
        <w:t xml:space="preserve"> №48</w:t>
      </w:r>
    </w:p>
    <w:p w:rsidR="00EA4A03" w:rsidRPr="00944841" w:rsidRDefault="00393D3E" w:rsidP="00EA4A03">
      <w:r>
        <w:t>01.01</w:t>
      </w:r>
      <w:r w:rsidR="00EA4A03" w:rsidRPr="00944841">
        <w:t>.2017</w:t>
      </w:r>
    </w:p>
    <w:p w:rsidR="00393D3E" w:rsidRDefault="00EA4A03" w:rsidP="00EA4A03">
      <w:r w:rsidRPr="00944841">
        <w:t>«</w:t>
      </w:r>
      <w:r w:rsidR="00393D3E">
        <w:t>об утверждении формы</w:t>
      </w:r>
    </w:p>
    <w:p w:rsidR="00EA4A03" w:rsidRPr="00944841" w:rsidRDefault="00393D3E" w:rsidP="00EA4A03">
      <w:r>
        <w:t>Расчетных листков по зарплате</w:t>
      </w:r>
      <w:r w:rsidR="00EA4A03" w:rsidRPr="00944841">
        <w:t>»</w:t>
      </w:r>
    </w:p>
    <w:p w:rsidR="00EA4A03" w:rsidRPr="00944841" w:rsidRDefault="00EA4A03" w:rsidP="00EA4A03"/>
    <w:p w:rsidR="00EA4A03" w:rsidRDefault="00393D3E" w:rsidP="00EA4A03">
      <w:pPr>
        <w:jc w:val="center"/>
      </w:pPr>
      <w:r>
        <w:t>П Р И К А З</w:t>
      </w:r>
    </w:p>
    <w:p w:rsidR="00EA4A03" w:rsidRDefault="004D40F7" w:rsidP="00EA4A03">
      <w:r>
        <w:tab/>
        <w:t>Приказываю утвердить форму расчетного листка на 2017 год в следующем виде:</w:t>
      </w:r>
    </w:p>
    <w:tbl>
      <w:tblPr>
        <w:tblpPr w:leftFromText="180" w:rightFromText="180" w:vertAnchor="page" w:horzAnchor="page" w:tblpX="1036" w:tblpY="7051"/>
        <w:tblW w:w="10201" w:type="dxa"/>
        <w:tblLook w:val="04A0" w:firstRow="1" w:lastRow="0" w:firstColumn="1" w:lastColumn="0" w:noHBand="0" w:noVBand="1"/>
      </w:tblPr>
      <w:tblGrid>
        <w:gridCol w:w="3579"/>
        <w:gridCol w:w="480"/>
        <w:gridCol w:w="734"/>
        <w:gridCol w:w="1221"/>
        <w:gridCol w:w="1309"/>
        <w:gridCol w:w="2878"/>
      </w:tblGrid>
      <w:tr w:rsidR="00C235F1" w:rsidRPr="00C235F1" w:rsidTr="00C235F1">
        <w:trPr>
          <w:trHeight w:val="34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BF0"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bookmarkStart w:id="0" w:name="RANGE!B1:G12"/>
            <w:r w:rsidRPr="00C235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bookmarkEnd w:id="0"/>
          </w:p>
        </w:tc>
      </w:tr>
      <w:tr w:rsidR="00C235F1" w:rsidRPr="00C235F1" w:rsidTr="00C235F1">
        <w:trPr>
          <w:trHeight w:val="255"/>
        </w:trPr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Расчетный листок</w:t>
            </w:r>
          </w:p>
        </w:tc>
      </w:tr>
      <w:tr w:rsidR="00C235F1" w:rsidRPr="00C235F1" w:rsidTr="00C235F1">
        <w:trPr>
          <w:trHeight w:val="300"/>
        </w:trPr>
        <w:tc>
          <w:tcPr>
            <w:tcW w:w="60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дата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300"/>
        </w:trPr>
        <w:tc>
          <w:tcPr>
            <w:tcW w:w="4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BF0"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Оклад/Тариф: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270"/>
        </w:trPr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Удержания</w:t>
            </w:r>
          </w:p>
        </w:tc>
      </w:tr>
      <w:tr w:rsidR="00C235F1" w:rsidRPr="00C235F1" w:rsidTr="00C235F1">
        <w:trPr>
          <w:trHeight w:val="270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начисления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 / Часов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удержания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C235F1" w:rsidRPr="00C235F1" w:rsidTr="00C235F1">
        <w:trPr>
          <w:trHeight w:val="255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center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25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Удержано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135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Полагается к выплате: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Выплачено через кассу (банк):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5F1" w:rsidRPr="00C235F1" w:rsidTr="00C235F1">
        <w:trPr>
          <w:trHeight w:val="2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 за предприятием (долг за работником):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noWrap/>
            <w:vAlign w:val="bottom"/>
            <w:hideMark/>
          </w:tcPr>
          <w:p w:rsidR="00C235F1" w:rsidRPr="00C235F1" w:rsidRDefault="00C235F1" w:rsidP="00C23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</w:tr>
    </w:tbl>
    <w:p w:rsidR="00C235F1" w:rsidRDefault="00C235F1" w:rsidP="00EA4A03"/>
    <w:p w:rsidR="00EA4A03" w:rsidRDefault="00EA4A03" w:rsidP="00EA4A03"/>
    <w:p w:rsidR="00EA4A03" w:rsidRDefault="004C5AD9" w:rsidP="00EA4A03">
      <w:bookmarkStart w:id="1" w:name="_GoBack"/>
      <w:bookmarkEnd w:id="1"/>
      <w:r>
        <w:t>Руководитель</w:t>
      </w:r>
    </w:p>
    <w:p w:rsidR="00EA4A03" w:rsidRDefault="00EA4A03" w:rsidP="00EA4A03">
      <w:r>
        <w:t>ООО «Светлое будущее»</w:t>
      </w:r>
      <w:r>
        <w:tab/>
      </w:r>
      <w:r>
        <w:tab/>
      </w:r>
      <w:r>
        <w:tab/>
      </w:r>
      <w:r>
        <w:tab/>
        <w:t>Сидорова Мария Ивановна</w:t>
      </w:r>
    </w:p>
    <w:p w:rsidR="00EA4A03" w:rsidRDefault="00EA4A03" w:rsidP="00EA4A03"/>
    <w:p w:rsidR="00EA4A03" w:rsidRDefault="00EA4A03" w:rsidP="00EA4A03"/>
    <w:p w:rsidR="00EA4A03" w:rsidRDefault="00EA4A03"/>
    <w:sectPr w:rsidR="00EA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6C" w:rsidRDefault="0091766C" w:rsidP="008823E6">
      <w:pPr>
        <w:spacing w:after="0" w:line="240" w:lineRule="auto"/>
      </w:pPr>
      <w:r>
        <w:separator/>
      </w:r>
    </w:p>
  </w:endnote>
  <w:endnote w:type="continuationSeparator" w:id="0">
    <w:p w:rsidR="0091766C" w:rsidRDefault="0091766C" w:rsidP="0088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6C" w:rsidRDefault="0091766C" w:rsidP="008823E6">
      <w:pPr>
        <w:spacing w:after="0" w:line="240" w:lineRule="auto"/>
      </w:pPr>
      <w:r>
        <w:separator/>
      </w:r>
    </w:p>
  </w:footnote>
  <w:footnote w:type="continuationSeparator" w:id="0">
    <w:p w:rsidR="0091766C" w:rsidRDefault="0091766C" w:rsidP="0088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444433"/>
      <w:docPartObj>
        <w:docPartGallery w:val="Watermarks"/>
        <w:docPartUnique/>
      </w:docPartObj>
    </w:sdtPr>
    <w:sdtEndPr/>
    <w:sdtContent>
      <w:p w:rsidR="008823E6" w:rsidRDefault="0091766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E6" w:rsidRDefault="00882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03"/>
    <w:rsid w:val="00393D3E"/>
    <w:rsid w:val="004C5AD9"/>
    <w:rsid w:val="004D40F7"/>
    <w:rsid w:val="00830F4B"/>
    <w:rsid w:val="008823E6"/>
    <w:rsid w:val="0091766C"/>
    <w:rsid w:val="00C235F1"/>
    <w:rsid w:val="00DD0CFB"/>
    <w:rsid w:val="00E739D1"/>
    <w:rsid w:val="00EA4A03"/>
    <w:rsid w:val="00EB0D98"/>
    <w:rsid w:val="00F10A8B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C8EA2D"/>
  <w15:chartTrackingRefBased/>
  <w15:docId w15:val="{2684DAC0-F13C-450A-9149-BA48DC9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3E6"/>
  </w:style>
  <w:style w:type="paragraph" w:styleId="a6">
    <w:name w:val="footer"/>
    <w:basedOn w:val="a"/>
    <w:link w:val="a7"/>
    <w:uiPriority w:val="99"/>
    <w:unhideWhenUsed/>
    <w:rsid w:val="008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541D-C49E-45B3-80B0-A5D9C494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2017-08-22T08:33:00Z</dcterms:created>
  <dcterms:modified xsi:type="dcterms:W3CDTF">2017-08-22T09:31:00Z</dcterms:modified>
</cp:coreProperties>
</file>