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3CB" w:rsidRPr="00654198" w:rsidRDefault="009A309B" w:rsidP="00F173CB">
      <w:pPr>
        <w:pBdr>
          <w:bottom w:val="single" w:sz="6" w:space="1" w:color="auto"/>
        </w:pBdr>
        <w:shd w:val="clear" w:color="auto" w:fill="FFFFFF"/>
        <w:spacing w:after="360" w:line="240" w:lineRule="auto"/>
        <w:jc w:val="center"/>
        <w:textAlignment w:val="baseline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ООО «Альфа</w:t>
      </w:r>
      <w:r w:rsidR="00F173CB" w:rsidRPr="00654198">
        <w:rPr>
          <w:rFonts w:ascii="Times New Roman" w:hAnsi="Times New Roman"/>
          <w:b/>
          <w:sz w:val="40"/>
          <w:szCs w:val="40"/>
        </w:rPr>
        <w:t>»</w:t>
      </w:r>
    </w:p>
    <w:p w:rsidR="00F173CB" w:rsidRPr="00F173CB" w:rsidRDefault="00F173CB" w:rsidP="00F173CB">
      <w:pPr>
        <w:shd w:val="clear" w:color="auto" w:fill="FFFFFF"/>
        <w:spacing w:after="360"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F173CB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РИКАЗ</w:t>
      </w:r>
      <w:r w:rsidR="009A309B">
        <w:rPr>
          <w:rFonts w:ascii="Times New Roman" w:hAnsi="Times New Roman"/>
          <w:sz w:val="28"/>
          <w:szCs w:val="28"/>
        </w:rPr>
        <w:t xml:space="preserve"> № 2</w:t>
      </w:r>
    </w:p>
    <w:p w:rsidR="00F173CB" w:rsidRPr="00114410" w:rsidRDefault="00F173CB" w:rsidP="00F173CB">
      <w:pPr>
        <w:shd w:val="clear" w:color="auto" w:fill="FFFFFF"/>
        <w:spacing w:after="36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114410">
        <w:rPr>
          <w:rFonts w:ascii="Times New Roman" w:hAnsi="Times New Roman"/>
          <w:sz w:val="24"/>
          <w:szCs w:val="24"/>
        </w:rPr>
        <w:t xml:space="preserve">г. </w:t>
      </w:r>
      <w:r>
        <w:rPr>
          <w:rFonts w:ascii="Times New Roman" w:hAnsi="Times New Roman"/>
          <w:sz w:val="24"/>
          <w:szCs w:val="24"/>
        </w:rPr>
        <w:t xml:space="preserve"> Москва</w:t>
      </w:r>
      <w:r w:rsidRPr="0029751D">
        <w:rPr>
          <w:rFonts w:ascii="Times New Roman" w:hAnsi="Times New Roman"/>
          <w:sz w:val="24"/>
          <w:szCs w:val="24"/>
        </w:rPr>
        <w:tab/>
      </w:r>
      <w:r w:rsidRPr="0029751D">
        <w:rPr>
          <w:rFonts w:ascii="Times New Roman" w:hAnsi="Times New Roman"/>
          <w:sz w:val="24"/>
          <w:szCs w:val="24"/>
        </w:rPr>
        <w:tab/>
      </w:r>
      <w:r w:rsidRPr="0029751D">
        <w:rPr>
          <w:rFonts w:ascii="Times New Roman" w:hAnsi="Times New Roman"/>
          <w:sz w:val="24"/>
          <w:szCs w:val="24"/>
        </w:rPr>
        <w:tab/>
      </w:r>
      <w:r w:rsidRPr="0029751D">
        <w:rPr>
          <w:rFonts w:ascii="Times New Roman" w:hAnsi="Times New Roman"/>
          <w:sz w:val="24"/>
          <w:szCs w:val="24"/>
        </w:rPr>
        <w:tab/>
      </w:r>
      <w:r w:rsidRPr="0029751D">
        <w:rPr>
          <w:rFonts w:ascii="Times New Roman" w:hAnsi="Times New Roman"/>
          <w:sz w:val="24"/>
          <w:szCs w:val="24"/>
        </w:rPr>
        <w:tab/>
      </w:r>
      <w:r w:rsidRPr="0029751D">
        <w:rPr>
          <w:rFonts w:ascii="Times New Roman" w:hAnsi="Times New Roman"/>
          <w:sz w:val="24"/>
          <w:szCs w:val="24"/>
        </w:rPr>
        <w:tab/>
      </w:r>
      <w:r w:rsidRPr="0029751D">
        <w:rPr>
          <w:rFonts w:ascii="Times New Roman" w:hAnsi="Times New Roman"/>
          <w:sz w:val="24"/>
          <w:szCs w:val="24"/>
        </w:rPr>
        <w:tab/>
      </w:r>
      <w:r w:rsidRPr="0029751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9751D">
        <w:rPr>
          <w:rFonts w:ascii="Times New Roman" w:hAnsi="Times New Roman"/>
          <w:sz w:val="24"/>
          <w:szCs w:val="24"/>
        </w:rPr>
        <w:tab/>
      </w:r>
      <w:r w:rsidR="009A309B">
        <w:rPr>
          <w:rFonts w:ascii="Times New Roman" w:hAnsi="Times New Roman"/>
          <w:sz w:val="24"/>
          <w:szCs w:val="24"/>
        </w:rPr>
        <w:t xml:space="preserve">                        09</w:t>
      </w:r>
      <w:r w:rsidRPr="0029751D">
        <w:rPr>
          <w:rFonts w:ascii="Times New Roman" w:hAnsi="Times New Roman"/>
          <w:sz w:val="24"/>
          <w:szCs w:val="24"/>
        </w:rPr>
        <w:t>.</w:t>
      </w:r>
      <w:r w:rsidR="009A309B">
        <w:rPr>
          <w:rFonts w:ascii="Times New Roman" w:hAnsi="Times New Roman"/>
          <w:sz w:val="24"/>
          <w:szCs w:val="24"/>
        </w:rPr>
        <w:t>01</w:t>
      </w:r>
      <w:r w:rsidRPr="0029751D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19 г</w:t>
      </w:r>
    </w:p>
    <w:p w:rsidR="00F173CB" w:rsidRPr="003F1B0D" w:rsidRDefault="00F173CB">
      <w:pPr>
        <w:rPr>
          <w:rFonts w:ascii="Times New Roman" w:hAnsi="Times New Roman"/>
          <w:sz w:val="24"/>
          <w:szCs w:val="24"/>
        </w:rPr>
      </w:pPr>
      <w:r w:rsidRPr="003F1B0D">
        <w:rPr>
          <w:rFonts w:ascii="Times New Roman" w:hAnsi="Times New Roman"/>
          <w:sz w:val="24"/>
          <w:szCs w:val="24"/>
        </w:rPr>
        <w:t>В целях оптимизации затрат на ГСМ и контроля за оборотом топлива</w:t>
      </w:r>
      <w:r w:rsidRPr="003F1B0D">
        <w:rPr>
          <w:rFonts w:ascii="Times New Roman" w:hAnsi="Times New Roman"/>
          <w:sz w:val="24"/>
          <w:szCs w:val="24"/>
        </w:rPr>
        <w:br/>
      </w:r>
    </w:p>
    <w:p w:rsidR="00F173CB" w:rsidRDefault="00F173CB" w:rsidP="00F173CB">
      <w:pPr>
        <w:jc w:val="center"/>
        <w:rPr>
          <w:rFonts w:ascii="Times New Roman" w:hAnsi="Times New Roman"/>
          <w:sz w:val="24"/>
          <w:szCs w:val="24"/>
        </w:rPr>
      </w:pPr>
      <w:r w:rsidRPr="003F1B0D">
        <w:rPr>
          <w:rFonts w:ascii="Times New Roman" w:hAnsi="Times New Roman"/>
          <w:sz w:val="24"/>
          <w:szCs w:val="24"/>
        </w:rPr>
        <w:t>ПРИКАЗЫВАЮ:</w:t>
      </w:r>
    </w:p>
    <w:p w:rsidR="009A309B" w:rsidRPr="009A309B" w:rsidRDefault="009A309B" w:rsidP="009A309B">
      <w:pPr>
        <w:jc w:val="both"/>
        <w:rPr>
          <w:rFonts w:ascii="Times New Roman" w:hAnsi="Times New Roman"/>
          <w:sz w:val="24"/>
          <w:szCs w:val="24"/>
        </w:rPr>
      </w:pPr>
      <w:r w:rsidRPr="009A309B">
        <w:rPr>
          <w:rFonts w:ascii="Times New Roman" w:hAnsi="Times New Roman"/>
          <w:sz w:val="24"/>
          <w:szCs w:val="24"/>
        </w:rPr>
        <w:t>1. Выдать Иванову Николаю Петровичу, водителю автомобиля №АБ123В, использующему указанный служебный автомобиль для выполнения обязанностей по должностной инструкции, топливную карту с лимитом 300 литров бензина в месяц на срок с 15.01.2019 по 15.01.2020.</w:t>
      </w:r>
    </w:p>
    <w:p w:rsidR="009A309B" w:rsidRPr="009A309B" w:rsidRDefault="009A309B" w:rsidP="009A309B">
      <w:pPr>
        <w:jc w:val="both"/>
        <w:rPr>
          <w:rFonts w:ascii="Times New Roman" w:hAnsi="Times New Roman"/>
          <w:sz w:val="24"/>
          <w:szCs w:val="24"/>
        </w:rPr>
      </w:pPr>
      <w:r w:rsidRPr="009A309B">
        <w:rPr>
          <w:rFonts w:ascii="Times New Roman" w:hAnsi="Times New Roman"/>
          <w:sz w:val="24"/>
          <w:szCs w:val="24"/>
        </w:rPr>
        <w:t>2. Установить, что Иванов Н.П.. имеет право использовать топливную карту только при выполнении служебных обязанностей и только для заправки указанного автомобиля.</w:t>
      </w:r>
    </w:p>
    <w:p w:rsidR="009A309B" w:rsidRPr="009A309B" w:rsidRDefault="009A309B" w:rsidP="009A309B">
      <w:pPr>
        <w:jc w:val="both"/>
        <w:rPr>
          <w:rFonts w:ascii="Times New Roman" w:hAnsi="Times New Roman"/>
          <w:sz w:val="24"/>
          <w:szCs w:val="24"/>
        </w:rPr>
      </w:pPr>
      <w:r w:rsidRPr="009A309B">
        <w:rPr>
          <w:rFonts w:ascii="Times New Roman" w:hAnsi="Times New Roman"/>
          <w:sz w:val="24"/>
          <w:szCs w:val="24"/>
        </w:rPr>
        <w:t>3. Обязать Иванова Н.П. сдавать ежемесячный отчет об использовании топлива и путевые листы в срок до 5 числа месяца, следующего за месяцем использования ГСМ.</w:t>
      </w:r>
    </w:p>
    <w:p w:rsidR="009A309B" w:rsidRPr="009A309B" w:rsidRDefault="009A309B" w:rsidP="009A309B">
      <w:pPr>
        <w:jc w:val="both"/>
        <w:rPr>
          <w:rFonts w:ascii="Times New Roman" w:hAnsi="Times New Roman"/>
          <w:sz w:val="24"/>
          <w:szCs w:val="24"/>
        </w:rPr>
      </w:pPr>
      <w:r w:rsidRPr="009A309B">
        <w:rPr>
          <w:rFonts w:ascii="Times New Roman" w:hAnsi="Times New Roman"/>
          <w:sz w:val="24"/>
          <w:szCs w:val="24"/>
        </w:rPr>
        <w:t>4. В случае превышения лимита обязать Иванова Н.П. обосновать использование топлива сверх лимита путем подачи объяснительной записки на имя генерального директора. Решение о признании использования топлива в служебных целях принимает генеральный директор путем издания соответствующего приказа.</w:t>
      </w:r>
    </w:p>
    <w:p w:rsidR="009A309B" w:rsidRPr="009A309B" w:rsidRDefault="009A309B" w:rsidP="009A309B">
      <w:pPr>
        <w:jc w:val="both"/>
        <w:rPr>
          <w:rFonts w:ascii="Times New Roman" w:hAnsi="Times New Roman"/>
          <w:sz w:val="24"/>
          <w:szCs w:val="24"/>
        </w:rPr>
      </w:pPr>
      <w:r w:rsidRPr="009A309B">
        <w:rPr>
          <w:rFonts w:ascii="Times New Roman" w:hAnsi="Times New Roman"/>
          <w:sz w:val="24"/>
          <w:szCs w:val="24"/>
        </w:rPr>
        <w:t>5. Удерживать из заработной платы Иванова Н.П. стоимость топлива, превышающего установленные лимиты, если не была доказана необходимость использования топлива в служебных целях.</w:t>
      </w:r>
    </w:p>
    <w:p w:rsidR="009A309B" w:rsidRPr="009A309B" w:rsidRDefault="009A309B" w:rsidP="009A309B">
      <w:pPr>
        <w:jc w:val="both"/>
        <w:rPr>
          <w:rFonts w:ascii="Times New Roman" w:hAnsi="Times New Roman"/>
          <w:sz w:val="24"/>
          <w:szCs w:val="24"/>
        </w:rPr>
      </w:pPr>
      <w:r w:rsidRPr="009A309B">
        <w:rPr>
          <w:rFonts w:ascii="Times New Roman" w:hAnsi="Times New Roman"/>
          <w:sz w:val="24"/>
          <w:szCs w:val="24"/>
        </w:rPr>
        <w:t>6. Установить, что, если работник не использовал установленный лимит топлива в текущем месяце, остаток переносится на следующий месяц.</w:t>
      </w:r>
    </w:p>
    <w:p w:rsidR="009A309B" w:rsidRPr="009A309B" w:rsidRDefault="009A309B" w:rsidP="009A309B">
      <w:pPr>
        <w:jc w:val="both"/>
        <w:rPr>
          <w:rFonts w:ascii="Times New Roman" w:hAnsi="Times New Roman"/>
          <w:sz w:val="24"/>
          <w:szCs w:val="24"/>
        </w:rPr>
      </w:pPr>
      <w:r w:rsidRPr="009A309B">
        <w:rPr>
          <w:rFonts w:ascii="Times New Roman" w:hAnsi="Times New Roman"/>
          <w:sz w:val="24"/>
          <w:szCs w:val="24"/>
        </w:rPr>
        <w:t xml:space="preserve">7. </w:t>
      </w:r>
      <w:proofErr w:type="gramStart"/>
      <w:r w:rsidRPr="009A309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9A309B">
        <w:rPr>
          <w:rFonts w:ascii="Times New Roman" w:hAnsi="Times New Roman"/>
          <w:sz w:val="24"/>
          <w:szCs w:val="24"/>
        </w:rPr>
        <w:t xml:space="preserve"> использованием топливных карт в целях, указанных в п. 2, и за удержанием стоимости топлива сверх лимита возложить на главного бухгалтера Дынину Л.Д.</w:t>
      </w:r>
    </w:p>
    <w:p w:rsidR="00F173CB" w:rsidRPr="003F1B0D" w:rsidRDefault="00F173CB">
      <w:pPr>
        <w:rPr>
          <w:rFonts w:ascii="Times New Roman" w:hAnsi="Times New Roman"/>
          <w:sz w:val="24"/>
          <w:szCs w:val="24"/>
        </w:rPr>
      </w:pPr>
      <w:r w:rsidRPr="003F1B0D">
        <w:rPr>
          <w:rFonts w:ascii="Times New Roman" w:hAnsi="Times New Roman"/>
          <w:sz w:val="24"/>
          <w:szCs w:val="24"/>
        </w:rPr>
        <w:t xml:space="preserve">Директор ООО «Альфа»                        </w:t>
      </w:r>
      <w:r w:rsidRPr="003F1B0D">
        <w:rPr>
          <w:rFonts w:ascii="Times New Roman" w:hAnsi="Times New Roman"/>
          <w:i/>
          <w:color w:val="4F81BD" w:themeColor="accent1"/>
          <w:sz w:val="24"/>
          <w:szCs w:val="24"/>
        </w:rPr>
        <w:t xml:space="preserve">Николаев  </w:t>
      </w:r>
      <w:r w:rsidRPr="003F1B0D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3F1B0D">
        <w:rPr>
          <w:rFonts w:ascii="Times New Roman" w:hAnsi="Times New Roman"/>
          <w:sz w:val="24"/>
          <w:szCs w:val="24"/>
        </w:rPr>
        <w:t xml:space="preserve">                        </w:t>
      </w:r>
      <w:r w:rsidRPr="003F1B0D">
        <w:rPr>
          <w:rFonts w:ascii="Times New Roman" w:hAnsi="Times New Roman"/>
          <w:sz w:val="24"/>
          <w:szCs w:val="24"/>
        </w:rPr>
        <w:t>И. А. Николаев</w:t>
      </w:r>
    </w:p>
    <w:p w:rsidR="00F07CD0" w:rsidRDefault="00F07CD0">
      <w:pPr>
        <w:rPr>
          <w:rFonts w:ascii="Times New Roman" w:hAnsi="Times New Roman"/>
          <w:sz w:val="24"/>
          <w:szCs w:val="24"/>
        </w:rPr>
      </w:pPr>
      <w:r w:rsidRPr="003F1B0D">
        <w:rPr>
          <w:rFonts w:ascii="Times New Roman" w:hAnsi="Times New Roman"/>
          <w:sz w:val="24"/>
          <w:szCs w:val="24"/>
        </w:rPr>
        <w:t xml:space="preserve"> С приказом </w:t>
      </w:r>
      <w:proofErr w:type="gramStart"/>
      <w:r w:rsidRPr="003F1B0D">
        <w:rPr>
          <w:rFonts w:ascii="Times New Roman" w:hAnsi="Times New Roman"/>
          <w:sz w:val="24"/>
          <w:szCs w:val="24"/>
        </w:rPr>
        <w:t>ознакомлен</w:t>
      </w:r>
      <w:proofErr w:type="gramEnd"/>
      <w:r w:rsidRPr="003F1B0D">
        <w:rPr>
          <w:rFonts w:ascii="Times New Roman" w:hAnsi="Times New Roman"/>
          <w:sz w:val="24"/>
          <w:szCs w:val="24"/>
        </w:rPr>
        <w:t xml:space="preserve">:                     </w:t>
      </w:r>
      <w:r w:rsidR="003F1B0D">
        <w:rPr>
          <w:rFonts w:ascii="Times New Roman" w:hAnsi="Times New Roman"/>
          <w:sz w:val="24"/>
          <w:szCs w:val="24"/>
        </w:rPr>
        <w:t xml:space="preserve"> </w:t>
      </w:r>
      <w:r w:rsidR="009A309B">
        <w:rPr>
          <w:rFonts w:ascii="Times New Roman" w:hAnsi="Times New Roman"/>
          <w:i/>
          <w:color w:val="4F81BD" w:themeColor="accent1"/>
          <w:sz w:val="24"/>
          <w:szCs w:val="24"/>
        </w:rPr>
        <w:t>Иванов</w:t>
      </w:r>
      <w:r w:rsidRPr="003F1B0D">
        <w:rPr>
          <w:rFonts w:ascii="Times New Roman" w:hAnsi="Times New Roman"/>
          <w:sz w:val="24"/>
          <w:szCs w:val="24"/>
        </w:rPr>
        <w:t xml:space="preserve">                </w:t>
      </w:r>
      <w:r w:rsidR="009A309B">
        <w:rPr>
          <w:rFonts w:ascii="Times New Roman" w:hAnsi="Times New Roman"/>
          <w:sz w:val="24"/>
          <w:szCs w:val="24"/>
        </w:rPr>
        <w:t xml:space="preserve">   </w:t>
      </w:r>
      <w:r w:rsidR="001D5226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="009A309B">
        <w:rPr>
          <w:rFonts w:ascii="Times New Roman" w:hAnsi="Times New Roman"/>
          <w:sz w:val="24"/>
          <w:szCs w:val="24"/>
        </w:rPr>
        <w:t>Н.П. Иванов</w:t>
      </w:r>
    </w:p>
    <w:p w:rsidR="001D5226" w:rsidRPr="003F1B0D" w:rsidRDefault="001D522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Pr="001D5226">
        <w:rPr>
          <w:rFonts w:ascii="Times New Roman" w:hAnsi="Times New Roman"/>
          <w:i/>
          <w:color w:val="4F81BD" w:themeColor="accent1"/>
          <w:sz w:val="24"/>
          <w:szCs w:val="24"/>
        </w:rPr>
        <w:t xml:space="preserve">Дынина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Л. Д. Дынина  </w:t>
      </w:r>
    </w:p>
    <w:sectPr w:rsidR="001D5226" w:rsidRPr="003F1B0D" w:rsidSect="00BE2D3E">
      <w:pgSz w:w="11906" w:h="16838"/>
      <w:pgMar w:top="1134" w:right="849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A7970"/>
    <w:multiLevelType w:val="hybridMultilevel"/>
    <w:tmpl w:val="23AE5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597BA8"/>
    <w:multiLevelType w:val="hybridMultilevel"/>
    <w:tmpl w:val="11BA7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173CB"/>
    <w:rsid w:val="000D3C4D"/>
    <w:rsid w:val="00160B80"/>
    <w:rsid w:val="001D5226"/>
    <w:rsid w:val="001E1247"/>
    <w:rsid w:val="00234195"/>
    <w:rsid w:val="003F1B0D"/>
    <w:rsid w:val="004E56CC"/>
    <w:rsid w:val="009A309B"/>
    <w:rsid w:val="00BE2D3E"/>
    <w:rsid w:val="00DC1C16"/>
    <w:rsid w:val="00DF7E5F"/>
    <w:rsid w:val="00E21773"/>
    <w:rsid w:val="00F07CD0"/>
    <w:rsid w:val="00F17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3C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73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73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4</cp:revision>
  <dcterms:created xsi:type="dcterms:W3CDTF">2019-02-13T08:06:00Z</dcterms:created>
  <dcterms:modified xsi:type="dcterms:W3CDTF">2019-02-13T09:48:00Z</dcterms:modified>
</cp:coreProperties>
</file>