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08" w:rsidRPr="004F6B92" w:rsidRDefault="00740608" w:rsidP="0074060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6B92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</w:t>
      </w:r>
    </w:p>
    <w:p w:rsidR="00740608" w:rsidRPr="004F6B92" w:rsidRDefault="00740608" w:rsidP="0074060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b/>
          <w:bCs/>
          <w:sz w:val="24"/>
          <w:szCs w:val="24"/>
        </w:rPr>
        <w:t>"Центр досуга "Карусель"</w:t>
      </w:r>
    </w:p>
    <w:p w:rsidR="00740608" w:rsidRPr="004F6B92" w:rsidRDefault="00740608" w:rsidP="0074060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b/>
          <w:bCs/>
          <w:sz w:val="24"/>
          <w:szCs w:val="24"/>
        </w:rPr>
        <w:t>(ГБУ "ЦД "Карусель")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0608" w:rsidRPr="004F6B92" w:rsidRDefault="00740608" w:rsidP="0074060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Акт</w:t>
      </w:r>
    </w:p>
    <w:p w:rsidR="00740608" w:rsidRPr="004F6B92" w:rsidRDefault="00740608" w:rsidP="0074060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о проведении служебного расследования</w:t>
      </w:r>
    </w:p>
    <w:p w:rsidR="00740608" w:rsidRPr="004F6B92" w:rsidRDefault="00740608" w:rsidP="0074060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по факту причинения работником ущерба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26 января 202</w:t>
      </w:r>
      <w:r w:rsidR="009442F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F6B92">
        <w:rPr>
          <w:rFonts w:ascii="Times New Roman" w:hAnsi="Times New Roman" w:cs="Times New Roman"/>
          <w:sz w:val="24"/>
          <w:szCs w:val="24"/>
        </w:rPr>
        <w:t> г. N 5</w:t>
      </w:r>
      <w:r w:rsidRPr="004F6B92">
        <w:rPr>
          <w:rFonts w:ascii="Times New Roman" w:hAnsi="Times New Roman" w:cs="Times New Roman"/>
          <w:sz w:val="24"/>
          <w:szCs w:val="24"/>
        </w:rPr>
        <w:br/>
      </w:r>
    </w:p>
    <w:p w:rsidR="00740608" w:rsidRPr="004F6B92" w:rsidRDefault="00740608" w:rsidP="00B1565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11 ч 30 мин.</w:t>
      </w:r>
    </w:p>
    <w:p w:rsidR="00740608" w:rsidRPr="004F6B92" w:rsidRDefault="00E418D7" w:rsidP="0074060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 xml:space="preserve">г. </w:t>
      </w:r>
      <w:r w:rsidR="00740608" w:rsidRPr="004F6B92">
        <w:rPr>
          <w:rFonts w:ascii="Times New Roman" w:hAnsi="Times New Roman" w:cs="Times New Roman"/>
          <w:sz w:val="24"/>
          <w:szCs w:val="24"/>
        </w:rPr>
        <w:t>Москва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Основание: приказ от 21.01.202</w:t>
      </w:r>
      <w:r w:rsidR="009442F5" w:rsidRPr="009442F5">
        <w:rPr>
          <w:rFonts w:ascii="Times New Roman" w:hAnsi="Times New Roman" w:cs="Times New Roman"/>
          <w:sz w:val="24"/>
          <w:szCs w:val="24"/>
        </w:rPr>
        <w:t>2</w:t>
      </w:r>
      <w:r w:rsidRPr="004F6B92">
        <w:rPr>
          <w:rFonts w:ascii="Times New Roman" w:hAnsi="Times New Roman" w:cs="Times New Roman"/>
          <w:sz w:val="24"/>
          <w:szCs w:val="24"/>
        </w:rPr>
        <w:t xml:space="preserve"> N 5 о проведении служебного расследования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Составлен комиссией: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Председатель комиссии - заместитель директора Е.В. Прокофьев</w:t>
      </w:r>
      <w:r w:rsidR="004F6B92" w:rsidRPr="004F6B92">
        <w:rPr>
          <w:rFonts w:ascii="Times New Roman" w:hAnsi="Times New Roman" w:cs="Times New Roman"/>
          <w:sz w:val="24"/>
          <w:szCs w:val="24"/>
        </w:rPr>
        <w:t>.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40608" w:rsidRPr="004F6B92" w:rsidRDefault="00740608" w:rsidP="00740608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главный бухгалтер В.П. Ханов</w:t>
      </w:r>
      <w:r w:rsidR="004E362F" w:rsidRPr="004F6B92">
        <w:rPr>
          <w:rFonts w:ascii="Times New Roman" w:hAnsi="Times New Roman" w:cs="Times New Roman"/>
          <w:sz w:val="24"/>
          <w:szCs w:val="24"/>
        </w:rPr>
        <w:t>;</w:t>
      </w:r>
    </w:p>
    <w:p w:rsidR="00740608" w:rsidRPr="004F6B92" w:rsidRDefault="00740608" w:rsidP="00740608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бухгалтер Л.В. Петрова</w:t>
      </w:r>
      <w:r w:rsidR="004E362F" w:rsidRPr="004F6B92">
        <w:rPr>
          <w:rFonts w:ascii="Times New Roman" w:hAnsi="Times New Roman" w:cs="Times New Roman"/>
          <w:sz w:val="24"/>
          <w:szCs w:val="24"/>
        </w:rPr>
        <w:t>;</w:t>
      </w:r>
    </w:p>
    <w:p w:rsidR="00740608" w:rsidRPr="004F6B92" w:rsidRDefault="00740608" w:rsidP="00740608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специалист по кадрам Е.А. Леонова</w:t>
      </w:r>
      <w:r w:rsidR="004E362F" w:rsidRPr="004F6B92">
        <w:rPr>
          <w:rFonts w:ascii="Times New Roman" w:hAnsi="Times New Roman" w:cs="Times New Roman"/>
          <w:sz w:val="24"/>
          <w:szCs w:val="24"/>
        </w:rPr>
        <w:t>.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1. Комиссия провела служебное расследование по факту недостачи денежных средств в размере 20 000 (двадцат</w:t>
      </w:r>
      <w:r w:rsidR="007C7214">
        <w:rPr>
          <w:rFonts w:ascii="Times New Roman" w:hAnsi="Times New Roman" w:cs="Times New Roman"/>
          <w:sz w:val="24"/>
          <w:szCs w:val="24"/>
        </w:rPr>
        <w:t>и</w:t>
      </w:r>
      <w:r w:rsidRPr="004F6B92">
        <w:rPr>
          <w:rFonts w:ascii="Times New Roman" w:hAnsi="Times New Roman" w:cs="Times New Roman"/>
          <w:sz w:val="24"/>
          <w:szCs w:val="24"/>
        </w:rPr>
        <w:t xml:space="preserve"> тысяч) руб.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2. В ходе служебного расследования комиссия исследовала следующие документы:</w:t>
      </w:r>
    </w:p>
    <w:p w:rsidR="00740608" w:rsidRPr="004F6B92" w:rsidRDefault="00740608" w:rsidP="00740608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копию акта инвентаризации наличны</w:t>
      </w:r>
      <w:r w:rsidR="009442F5">
        <w:rPr>
          <w:rFonts w:ascii="Times New Roman" w:hAnsi="Times New Roman" w:cs="Times New Roman"/>
          <w:sz w:val="24"/>
          <w:szCs w:val="24"/>
        </w:rPr>
        <w:t>х денежных средств от 20.01.202</w:t>
      </w:r>
      <w:r w:rsidR="009442F5" w:rsidRPr="009442F5">
        <w:rPr>
          <w:rFonts w:ascii="Times New Roman" w:hAnsi="Times New Roman" w:cs="Times New Roman"/>
          <w:sz w:val="24"/>
          <w:szCs w:val="24"/>
        </w:rPr>
        <w:t>2</w:t>
      </w:r>
      <w:r w:rsidRPr="004F6B92">
        <w:rPr>
          <w:rFonts w:ascii="Times New Roman" w:hAnsi="Times New Roman" w:cs="Times New Roman"/>
          <w:sz w:val="24"/>
          <w:szCs w:val="24"/>
        </w:rPr>
        <w:t xml:space="preserve"> N 4;</w:t>
      </w:r>
    </w:p>
    <w:p w:rsidR="00740608" w:rsidRPr="004F6B92" w:rsidRDefault="00740608" w:rsidP="00740608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уведомление о представлении письменных объяснений по факту недостач</w:t>
      </w:r>
      <w:r w:rsidR="009442F5">
        <w:rPr>
          <w:rFonts w:ascii="Times New Roman" w:hAnsi="Times New Roman" w:cs="Times New Roman"/>
          <w:sz w:val="24"/>
          <w:szCs w:val="24"/>
        </w:rPr>
        <w:t>и денежных средств от 21.01.202</w:t>
      </w:r>
      <w:r w:rsidR="009442F5" w:rsidRPr="009442F5">
        <w:rPr>
          <w:rFonts w:ascii="Times New Roman" w:hAnsi="Times New Roman" w:cs="Times New Roman"/>
          <w:sz w:val="24"/>
          <w:szCs w:val="24"/>
        </w:rPr>
        <w:t>2</w:t>
      </w:r>
      <w:r w:rsidRPr="004F6B92">
        <w:rPr>
          <w:rFonts w:ascii="Times New Roman" w:hAnsi="Times New Roman" w:cs="Times New Roman"/>
          <w:sz w:val="24"/>
          <w:szCs w:val="24"/>
        </w:rPr>
        <w:t>;</w:t>
      </w:r>
    </w:p>
    <w:p w:rsidR="00740608" w:rsidRPr="004F6B92" w:rsidRDefault="00740608" w:rsidP="00740608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письменные объяснени</w:t>
      </w:r>
      <w:r w:rsidR="009442F5">
        <w:rPr>
          <w:rFonts w:ascii="Times New Roman" w:hAnsi="Times New Roman" w:cs="Times New Roman"/>
          <w:sz w:val="24"/>
          <w:szCs w:val="24"/>
        </w:rPr>
        <w:t>я кассира Е.П. Третьяковой от 2</w:t>
      </w:r>
      <w:r w:rsidR="009442F5" w:rsidRPr="009442F5">
        <w:rPr>
          <w:rFonts w:ascii="Times New Roman" w:hAnsi="Times New Roman" w:cs="Times New Roman"/>
          <w:sz w:val="24"/>
          <w:szCs w:val="24"/>
        </w:rPr>
        <w:t>1</w:t>
      </w:r>
      <w:r w:rsidR="009442F5">
        <w:rPr>
          <w:rFonts w:ascii="Times New Roman" w:hAnsi="Times New Roman" w:cs="Times New Roman"/>
          <w:sz w:val="24"/>
          <w:szCs w:val="24"/>
        </w:rPr>
        <w:t>.01.202</w:t>
      </w:r>
      <w:r w:rsidR="009442F5" w:rsidRPr="009442F5">
        <w:rPr>
          <w:rFonts w:ascii="Times New Roman" w:hAnsi="Times New Roman" w:cs="Times New Roman"/>
          <w:sz w:val="24"/>
          <w:szCs w:val="24"/>
        </w:rPr>
        <w:t>2</w:t>
      </w:r>
      <w:r w:rsidRPr="004F6B92">
        <w:rPr>
          <w:rFonts w:ascii="Times New Roman" w:hAnsi="Times New Roman" w:cs="Times New Roman"/>
          <w:sz w:val="24"/>
          <w:szCs w:val="24"/>
        </w:rPr>
        <w:t>;</w:t>
      </w:r>
    </w:p>
    <w:p w:rsidR="00740608" w:rsidRPr="004F6B92" w:rsidRDefault="00740608" w:rsidP="00740608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копию трудового договора от 13.02.2017 N 13 кассира Е.П. Третьяковой;</w:t>
      </w:r>
    </w:p>
    <w:p w:rsidR="00740608" w:rsidRPr="004F6B92" w:rsidRDefault="00740608" w:rsidP="00740608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копию должностной инструкции от 13.02.2017 N 13;</w:t>
      </w:r>
    </w:p>
    <w:p w:rsidR="00740608" w:rsidRPr="004F6B92" w:rsidRDefault="00740608" w:rsidP="00740608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копию договора о полной индивидуальной материальной ответственности от 13.02.2017 N 3;</w:t>
      </w:r>
    </w:p>
    <w:p w:rsidR="00740608" w:rsidRPr="004F6B92" w:rsidRDefault="00740608" w:rsidP="00740608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табель учета использования</w:t>
      </w:r>
      <w:r w:rsidR="009442F5">
        <w:rPr>
          <w:rFonts w:ascii="Times New Roman" w:hAnsi="Times New Roman" w:cs="Times New Roman"/>
          <w:sz w:val="24"/>
          <w:szCs w:val="24"/>
        </w:rPr>
        <w:t xml:space="preserve"> рабочего времени за январь 202</w:t>
      </w:r>
      <w:r w:rsidR="009442F5" w:rsidRPr="009442F5">
        <w:rPr>
          <w:rFonts w:ascii="Times New Roman" w:hAnsi="Times New Roman" w:cs="Times New Roman"/>
          <w:sz w:val="24"/>
          <w:szCs w:val="24"/>
        </w:rPr>
        <w:t>2</w:t>
      </w:r>
      <w:r w:rsidRPr="004F6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3. В ходе расследования комиссия установила: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Согласно табелю учета использования рабочего времени за январь 20</w:t>
      </w:r>
      <w:r w:rsidR="009442F5">
        <w:rPr>
          <w:rFonts w:ascii="Times New Roman" w:hAnsi="Times New Roman" w:cs="Times New Roman"/>
          <w:sz w:val="24"/>
          <w:szCs w:val="24"/>
        </w:rPr>
        <w:t>2</w:t>
      </w:r>
      <w:r w:rsidR="009442F5" w:rsidRPr="009442F5">
        <w:rPr>
          <w:rFonts w:ascii="Times New Roman" w:hAnsi="Times New Roman" w:cs="Times New Roman"/>
          <w:sz w:val="24"/>
          <w:szCs w:val="24"/>
        </w:rPr>
        <w:t>2</w:t>
      </w:r>
      <w:r w:rsidR="009442F5">
        <w:rPr>
          <w:rFonts w:ascii="Times New Roman" w:hAnsi="Times New Roman" w:cs="Times New Roman"/>
          <w:sz w:val="24"/>
          <w:szCs w:val="24"/>
        </w:rPr>
        <w:t xml:space="preserve"> г. 19.01.202</w:t>
      </w:r>
      <w:r w:rsidR="009442F5" w:rsidRPr="009442F5">
        <w:rPr>
          <w:rFonts w:ascii="Times New Roman" w:hAnsi="Times New Roman" w:cs="Times New Roman"/>
          <w:sz w:val="24"/>
          <w:szCs w:val="24"/>
        </w:rPr>
        <w:t>2</w:t>
      </w:r>
      <w:r w:rsidRPr="004F6B92">
        <w:rPr>
          <w:rFonts w:ascii="Times New Roman" w:hAnsi="Times New Roman" w:cs="Times New Roman"/>
          <w:sz w:val="24"/>
          <w:szCs w:val="24"/>
        </w:rPr>
        <w:t xml:space="preserve"> с 10 ч 00 мин. до 19 ч 00 мин. на кассе ГБУ "ЦД "Карусель" работала кассир Елена</w:t>
      </w:r>
      <w:r w:rsidR="009442F5">
        <w:rPr>
          <w:rFonts w:ascii="Times New Roman" w:hAnsi="Times New Roman" w:cs="Times New Roman"/>
          <w:sz w:val="24"/>
          <w:szCs w:val="24"/>
        </w:rPr>
        <w:t xml:space="preserve"> Павловна Третьякова. 20.01.202</w:t>
      </w:r>
      <w:r w:rsidR="009442F5" w:rsidRPr="009442F5">
        <w:rPr>
          <w:rFonts w:ascii="Times New Roman" w:hAnsi="Times New Roman" w:cs="Times New Roman"/>
          <w:sz w:val="24"/>
          <w:szCs w:val="24"/>
        </w:rPr>
        <w:t>2</w:t>
      </w:r>
      <w:r w:rsidRPr="004F6B92">
        <w:rPr>
          <w:rFonts w:ascii="Times New Roman" w:hAnsi="Times New Roman" w:cs="Times New Roman"/>
          <w:sz w:val="24"/>
          <w:szCs w:val="24"/>
        </w:rPr>
        <w:t xml:space="preserve"> в связи со сменой материально ответственного лица была проведена инвентаризация в ГБУ "ЦД "Карусель", расположенном по адресу: г. Москва, ул. Парковая, д. 14. На основании акта инвентаризации наличны</w:t>
      </w:r>
      <w:r w:rsidR="009442F5">
        <w:rPr>
          <w:rFonts w:ascii="Times New Roman" w:hAnsi="Times New Roman" w:cs="Times New Roman"/>
          <w:sz w:val="24"/>
          <w:szCs w:val="24"/>
        </w:rPr>
        <w:t>х денежных средств от 20.01.202</w:t>
      </w:r>
      <w:r w:rsidR="009442F5" w:rsidRPr="009442F5">
        <w:rPr>
          <w:rFonts w:ascii="Times New Roman" w:hAnsi="Times New Roman" w:cs="Times New Roman"/>
          <w:sz w:val="24"/>
          <w:szCs w:val="24"/>
        </w:rPr>
        <w:t>2</w:t>
      </w:r>
      <w:r w:rsidRPr="004F6B92">
        <w:rPr>
          <w:rFonts w:ascii="Times New Roman" w:hAnsi="Times New Roman" w:cs="Times New Roman"/>
          <w:sz w:val="24"/>
          <w:szCs w:val="24"/>
        </w:rPr>
        <w:t xml:space="preserve"> N 4 была выявлена недостача в размере 20 000 (двадцат</w:t>
      </w:r>
      <w:r w:rsidR="0074339C">
        <w:rPr>
          <w:rFonts w:ascii="Times New Roman" w:hAnsi="Times New Roman" w:cs="Times New Roman"/>
          <w:sz w:val="24"/>
          <w:szCs w:val="24"/>
        </w:rPr>
        <w:t>и</w:t>
      </w:r>
      <w:r w:rsidRPr="004F6B92">
        <w:rPr>
          <w:rFonts w:ascii="Times New Roman" w:hAnsi="Times New Roman" w:cs="Times New Roman"/>
          <w:sz w:val="24"/>
          <w:szCs w:val="24"/>
        </w:rPr>
        <w:t xml:space="preserve"> тысяч) руб.</w:t>
      </w:r>
    </w:p>
    <w:p w:rsidR="00740608" w:rsidRPr="004F6B92" w:rsidRDefault="009442F5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21.01.202</w:t>
      </w:r>
      <w:r w:rsidRPr="009442F5">
        <w:rPr>
          <w:rFonts w:ascii="Times New Roman" w:hAnsi="Times New Roman" w:cs="Times New Roman"/>
          <w:sz w:val="24"/>
          <w:szCs w:val="24"/>
        </w:rPr>
        <w:t>2</w:t>
      </w:r>
      <w:r w:rsidR="00740608" w:rsidRPr="004F6B92">
        <w:rPr>
          <w:rFonts w:ascii="Times New Roman" w:hAnsi="Times New Roman" w:cs="Times New Roman"/>
          <w:sz w:val="24"/>
          <w:szCs w:val="24"/>
        </w:rPr>
        <w:t xml:space="preserve"> у кассира Е.П. Третьяковой были затребованы объяснения по факту выявленной недостачи. Из представленных объяснений следует</w:t>
      </w:r>
      <w:r>
        <w:rPr>
          <w:rFonts w:ascii="Times New Roman" w:hAnsi="Times New Roman" w:cs="Times New Roman"/>
          <w:sz w:val="24"/>
          <w:szCs w:val="24"/>
        </w:rPr>
        <w:t>, что Е.П. Третьякова 19.01.202</w:t>
      </w:r>
      <w:r w:rsidRPr="009442F5">
        <w:rPr>
          <w:rFonts w:ascii="Times New Roman" w:hAnsi="Times New Roman" w:cs="Times New Roman"/>
          <w:sz w:val="24"/>
          <w:szCs w:val="24"/>
        </w:rPr>
        <w:t>2</w:t>
      </w:r>
      <w:r w:rsidR="00740608" w:rsidRPr="004F6B92">
        <w:rPr>
          <w:rFonts w:ascii="Times New Roman" w:hAnsi="Times New Roman" w:cs="Times New Roman"/>
          <w:sz w:val="24"/>
          <w:szCs w:val="24"/>
        </w:rPr>
        <w:t xml:space="preserve"> в период с 14 ч 00 мин. до 14 ч 15 мин. отходила в служебное помещение, оставив без присмотра кассовый аппарат и ящик для хранения денежных средств с ключом. Вернувшись назад, работница посмотрела на кассовый аппарат и увидела, что ящик для денежных средств открыт настежь и в нем отсутствует часть купюр номиналом пять тысяч рублей. Она услышала в коридоре шаги, выбежала, но никого там не увидела.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С кассиром Е.П. Третьяковой заключен договор о полной индивидуальной материальной ответственности от 13.02.2017 N 3.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В соответствии с п. 2.3 должностной инструкции от 13.02.2017 N 13, прежде чем покинуть рабочее место, кассиру надлежит убедиться, что касса закрыта на ключ, который должен находиться у кассира в течение всего рабочего дня. С должностной инструкцией Е.П. Третьякова была ознакомлена под подпись, однако данную обязанность не выполнила.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Кроме того, кассиром Е.П. Третьяковой не исполнены обязанности, предусмотренные п. 2.5 трудового договора от 13.02.2017 N 13, п. 3.4 должностной инструкции от 13.02.2017 N 13 и п. 2.5 договора о полной индивидуальной материальной ответственности от 13.02.2017 N 3, а именно: она не обеспечила сохранность имущества работодателя и допустила недостачу вверенных ей денежных средств.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lastRenderedPageBreak/>
        <w:t>Таким образом, комиссия приходит к выводу: Е.П. Третьяковой совершено виновное бездействие, выраженное в неисполнении вышеуказанных должностных обязанностей, что повлекло причинение прямого действительного ущерба в размере 20 000 (двадцат</w:t>
      </w:r>
      <w:r w:rsidR="007C7214">
        <w:rPr>
          <w:rFonts w:ascii="Times New Roman" w:hAnsi="Times New Roman" w:cs="Times New Roman"/>
          <w:sz w:val="24"/>
          <w:szCs w:val="24"/>
        </w:rPr>
        <w:t>и</w:t>
      </w:r>
      <w:r w:rsidRPr="004F6B92">
        <w:rPr>
          <w:rFonts w:ascii="Times New Roman" w:hAnsi="Times New Roman" w:cs="Times New Roman"/>
          <w:sz w:val="24"/>
          <w:szCs w:val="24"/>
        </w:rPr>
        <w:t xml:space="preserve"> тысяч) руб.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Обстоятельства, исключающие материальную ответственность работницы или влияющие на снижение размера взыскиваемого ущерба, отсутствуют.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4. На основании изученных материалов и установленных фактов комиссия представляет на рассмотрение директора ГБУ "ЦД "Карусель" предложение привлечь кассира Е.П. Третьякову к материальной ответственности и обязать возвратить в кассу денежные средства в размере 20 000 (двадцат</w:t>
      </w:r>
      <w:r w:rsidR="007C7214">
        <w:rPr>
          <w:rFonts w:ascii="Times New Roman" w:hAnsi="Times New Roman" w:cs="Times New Roman"/>
          <w:sz w:val="24"/>
          <w:szCs w:val="24"/>
        </w:rPr>
        <w:t>и</w:t>
      </w:r>
      <w:r w:rsidRPr="004F6B92">
        <w:rPr>
          <w:rFonts w:ascii="Times New Roman" w:hAnsi="Times New Roman" w:cs="Times New Roman"/>
          <w:sz w:val="24"/>
          <w:szCs w:val="24"/>
        </w:rPr>
        <w:t xml:space="preserve"> тысяч) руб.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740608" w:rsidRPr="004F6B92" w:rsidRDefault="007C7214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0608" w:rsidRPr="004F6B92">
        <w:rPr>
          <w:rFonts w:ascii="Times New Roman" w:hAnsi="Times New Roman" w:cs="Times New Roman"/>
          <w:sz w:val="24"/>
          <w:szCs w:val="24"/>
        </w:rPr>
        <w:t xml:space="preserve">аместитель директора </w:t>
      </w:r>
      <w:r w:rsidR="00740608" w:rsidRPr="004F6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Прокофьев</w:t>
      </w:r>
      <w:r w:rsidR="00740608" w:rsidRPr="004F6B92">
        <w:rPr>
          <w:rFonts w:ascii="Times New Roman" w:hAnsi="Times New Roman" w:cs="Times New Roman"/>
          <w:color w:val="000000"/>
          <w:sz w:val="24"/>
          <w:szCs w:val="24"/>
        </w:rPr>
        <w:t xml:space="preserve"> Е.В. Прокофьев</w:t>
      </w:r>
      <w:r w:rsidR="00740608" w:rsidRPr="004F6B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40608" w:rsidRPr="009442F5" w:rsidRDefault="009442F5" w:rsidP="00740608">
      <w:pPr>
        <w:pStyle w:val="Con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26.01.202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</w:p>
    <w:p w:rsidR="001A19F1" w:rsidRDefault="001A19F1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40608" w:rsidRPr="004F6B92" w:rsidRDefault="007C7214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0608" w:rsidRPr="004F6B92">
        <w:rPr>
          <w:rFonts w:ascii="Times New Roman" w:hAnsi="Times New Roman" w:cs="Times New Roman"/>
          <w:sz w:val="24"/>
          <w:szCs w:val="24"/>
        </w:rPr>
        <w:t xml:space="preserve">лавный бухгалтер </w:t>
      </w:r>
      <w:r w:rsidR="00740608" w:rsidRPr="004F6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Ханов</w:t>
      </w:r>
      <w:r w:rsidR="00740608" w:rsidRPr="004F6B92">
        <w:rPr>
          <w:rFonts w:ascii="Times New Roman" w:hAnsi="Times New Roman" w:cs="Times New Roman"/>
          <w:color w:val="000000"/>
          <w:sz w:val="24"/>
          <w:szCs w:val="24"/>
        </w:rPr>
        <w:t xml:space="preserve"> В.П. Ханов</w:t>
      </w:r>
      <w:r w:rsidR="00740608" w:rsidRPr="004F6B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40608" w:rsidRPr="009442F5" w:rsidRDefault="009442F5" w:rsidP="00740608">
      <w:pPr>
        <w:pStyle w:val="Con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26.01.202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0608" w:rsidRPr="004F6B92" w:rsidRDefault="007C7214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40608" w:rsidRPr="004F6B92">
        <w:rPr>
          <w:rFonts w:ascii="Times New Roman" w:hAnsi="Times New Roman" w:cs="Times New Roman"/>
          <w:sz w:val="24"/>
          <w:szCs w:val="24"/>
        </w:rPr>
        <w:t xml:space="preserve">ухгалтер </w:t>
      </w:r>
      <w:r w:rsidR="00740608" w:rsidRPr="004F6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Петрова</w:t>
      </w:r>
      <w:r w:rsidR="00740608" w:rsidRPr="004F6B92">
        <w:rPr>
          <w:rFonts w:ascii="Times New Roman" w:hAnsi="Times New Roman" w:cs="Times New Roman"/>
          <w:color w:val="000000"/>
          <w:sz w:val="24"/>
          <w:szCs w:val="24"/>
        </w:rPr>
        <w:t xml:space="preserve"> Л.В. Петрова</w:t>
      </w:r>
      <w:r w:rsidR="00740608" w:rsidRPr="004F6B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40608" w:rsidRPr="009442F5" w:rsidRDefault="009442F5" w:rsidP="00740608">
      <w:pPr>
        <w:pStyle w:val="Con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26.01.202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</w:p>
    <w:p w:rsidR="00740608" w:rsidRPr="004F6B92" w:rsidRDefault="00740608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0608" w:rsidRPr="004F6B92" w:rsidRDefault="007C7214" w:rsidP="0074060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0608" w:rsidRPr="004F6B92">
        <w:rPr>
          <w:rFonts w:ascii="Times New Roman" w:hAnsi="Times New Roman" w:cs="Times New Roman"/>
          <w:sz w:val="24"/>
          <w:szCs w:val="24"/>
        </w:rPr>
        <w:t xml:space="preserve">пециалист по кадрам </w:t>
      </w:r>
      <w:r w:rsidR="00740608" w:rsidRPr="004F6B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Леонова</w:t>
      </w:r>
      <w:r w:rsidR="00740608" w:rsidRPr="004F6B92">
        <w:rPr>
          <w:rFonts w:ascii="Times New Roman" w:hAnsi="Times New Roman" w:cs="Times New Roman"/>
          <w:color w:val="000000"/>
          <w:sz w:val="24"/>
          <w:szCs w:val="24"/>
        </w:rPr>
        <w:t xml:space="preserve"> Е.А. Леонова</w:t>
      </w:r>
      <w:r w:rsidR="00740608" w:rsidRPr="004F6B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35A6" w:rsidRPr="009442F5" w:rsidRDefault="009442F5" w:rsidP="00740608">
      <w:pPr>
        <w:jc w:val="center"/>
        <w:rPr>
          <w:szCs w:val="24"/>
          <w:lang w:val="en-US"/>
        </w:rPr>
      </w:pPr>
      <w:r>
        <w:rPr>
          <w:i/>
          <w:iCs/>
          <w:szCs w:val="24"/>
        </w:rPr>
        <w:t>26.01.202</w:t>
      </w:r>
      <w:r>
        <w:rPr>
          <w:i/>
          <w:iCs/>
          <w:szCs w:val="24"/>
          <w:lang w:val="en-US"/>
        </w:rPr>
        <w:t>2</w:t>
      </w:r>
    </w:p>
    <w:sectPr w:rsidR="00F335A6" w:rsidRPr="009442F5" w:rsidSect="00AD7378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D1" w:rsidRDefault="008123D1" w:rsidP="00432B35">
      <w:pPr>
        <w:spacing w:after="0" w:line="240" w:lineRule="auto"/>
      </w:pPr>
      <w:r>
        <w:separator/>
      </w:r>
    </w:p>
  </w:endnote>
  <w:endnote w:type="continuationSeparator" w:id="0">
    <w:p w:rsidR="008123D1" w:rsidRDefault="008123D1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D1" w:rsidRDefault="008123D1" w:rsidP="00432B35">
      <w:pPr>
        <w:spacing w:after="0" w:line="240" w:lineRule="auto"/>
      </w:pPr>
      <w:r>
        <w:separator/>
      </w:r>
    </w:p>
  </w:footnote>
  <w:footnote w:type="continuationSeparator" w:id="0">
    <w:p w:rsidR="008123D1" w:rsidRDefault="008123D1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420A15">
    <w:pPr>
      <w:pStyle w:val="a3"/>
      <w:spacing w:line="240" w:lineRule="auto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r w:rsidRPr="00D655AC"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 w15:restartNumberingAfterBreak="0">
    <w:nsid w:val="0F2B1BD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 w15:restartNumberingAfterBreak="0">
    <w:nsid w:val="28C965C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 w15:restartNumberingAfterBreak="0">
    <w:nsid w:val="5EAF244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C29A7"/>
    <w:rsid w:val="00100311"/>
    <w:rsid w:val="00111A54"/>
    <w:rsid w:val="00145CDD"/>
    <w:rsid w:val="00150BBB"/>
    <w:rsid w:val="001660BA"/>
    <w:rsid w:val="001A19F1"/>
    <w:rsid w:val="001C64C1"/>
    <w:rsid w:val="001E7CB5"/>
    <w:rsid w:val="002364EA"/>
    <w:rsid w:val="00253566"/>
    <w:rsid w:val="00272B4A"/>
    <w:rsid w:val="0030674C"/>
    <w:rsid w:val="003F1160"/>
    <w:rsid w:val="0040477F"/>
    <w:rsid w:val="00420A15"/>
    <w:rsid w:val="00426713"/>
    <w:rsid w:val="00432B35"/>
    <w:rsid w:val="00437104"/>
    <w:rsid w:val="004476DF"/>
    <w:rsid w:val="004D5A02"/>
    <w:rsid w:val="004E362F"/>
    <w:rsid w:val="004E3D69"/>
    <w:rsid w:val="004F6B92"/>
    <w:rsid w:val="00556512"/>
    <w:rsid w:val="00563E23"/>
    <w:rsid w:val="005D2F30"/>
    <w:rsid w:val="00627217"/>
    <w:rsid w:val="006305F2"/>
    <w:rsid w:val="006A49B9"/>
    <w:rsid w:val="006B40E0"/>
    <w:rsid w:val="00721CCD"/>
    <w:rsid w:val="00740608"/>
    <w:rsid w:val="0074339C"/>
    <w:rsid w:val="007B3D23"/>
    <w:rsid w:val="007B437D"/>
    <w:rsid w:val="007C7214"/>
    <w:rsid w:val="007D0916"/>
    <w:rsid w:val="008017D9"/>
    <w:rsid w:val="008077B9"/>
    <w:rsid w:val="008123D1"/>
    <w:rsid w:val="00867367"/>
    <w:rsid w:val="008D6E3C"/>
    <w:rsid w:val="008E25A6"/>
    <w:rsid w:val="008F51CD"/>
    <w:rsid w:val="009345DE"/>
    <w:rsid w:val="009442F5"/>
    <w:rsid w:val="009D219D"/>
    <w:rsid w:val="009E5750"/>
    <w:rsid w:val="00A73066"/>
    <w:rsid w:val="00A92154"/>
    <w:rsid w:val="00AD2BEF"/>
    <w:rsid w:val="00AD6F4C"/>
    <w:rsid w:val="00AD7378"/>
    <w:rsid w:val="00AF78FC"/>
    <w:rsid w:val="00B1565E"/>
    <w:rsid w:val="00B4781E"/>
    <w:rsid w:val="00C178A0"/>
    <w:rsid w:val="00C22F50"/>
    <w:rsid w:val="00C73EBB"/>
    <w:rsid w:val="00C93C32"/>
    <w:rsid w:val="00D06BB8"/>
    <w:rsid w:val="00D57F38"/>
    <w:rsid w:val="00D655AC"/>
    <w:rsid w:val="00D87A3B"/>
    <w:rsid w:val="00D92E18"/>
    <w:rsid w:val="00DB4C99"/>
    <w:rsid w:val="00E00525"/>
    <w:rsid w:val="00E2253B"/>
    <w:rsid w:val="00E418D7"/>
    <w:rsid w:val="00E5145C"/>
    <w:rsid w:val="00EE4CE5"/>
    <w:rsid w:val="00EF60CC"/>
    <w:rsid w:val="00F335A6"/>
    <w:rsid w:val="00F5699B"/>
    <w:rsid w:val="00F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1CDD11-01AE-4FA9-B6A3-9F013A1C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4476DF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DB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cp:lastPrinted>2020-10-08T07:19:00Z</cp:lastPrinted>
  <dcterms:created xsi:type="dcterms:W3CDTF">2022-03-28T02:23:00Z</dcterms:created>
  <dcterms:modified xsi:type="dcterms:W3CDTF">2022-03-28T02:23:00Z</dcterms:modified>
</cp:coreProperties>
</file>