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4F0E" w:rsidRDefault="001951B2">
      <w:pPr>
        <w:jc w:val="center"/>
        <w:rPr>
          <w:b/>
        </w:rPr>
      </w:pPr>
      <w:bookmarkStart w:id="0" w:name="_GoBack"/>
      <w:bookmarkEnd w:id="0"/>
      <w:r>
        <w:rPr>
          <w:b/>
        </w:rPr>
        <w:t>Общество с ограниченной ответственностью «Апрель»</w:t>
      </w:r>
    </w:p>
    <w:p w:rsidR="00DB4F0E" w:rsidRDefault="001951B2">
      <w:pPr>
        <w:jc w:val="center"/>
        <w:rPr>
          <w:b/>
        </w:rPr>
      </w:pPr>
      <w:r>
        <w:rPr>
          <w:b/>
        </w:rPr>
        <w:t>(ООО «Апрель»)</w:t>
      </w:r>
    </w:p>
    <w:p w:rsidR="00DB4F0E" w:rsidRDefault="001951B2">
      <w:pPr>
        <w:jc w:val="both"/>
      </w:pPr>
      <w:r>
        <w:t xml:space="preserve"> </w:t>
      </w:r>
    </w:p>
    <w:p w:rsidR="00DB4F0E" w:rsidRDefault="001951B2">
      <w:pPr>
        <w:jc w:val="center"/>
      </w:pPr>
      <w:r>
        <w:t>ПРИКАЗ</w:t>
      </w:r>
    </w:p>
    <w:p w:rsidR="00DB4F0E" w:rsidRDefault="001951B2">
      <w:pPr>
        <w:jc w:val="both"/>
      </w:pPr>
      <w:r>
        <w:t xml:space="preserve"> </w:t>
      </w:r>
    </w:p>
    <w:tbl>
      <w:tblPr>
        <w:tblStyle w:val="a5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455"/>
      </w:tblGrid>
      <w:tr w:rsidR="00DB4F0E">
        <w:trPr>
          <w:trHeight w:val="100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F0E" w:rsidRDefault="001951B2">
            <w:r>
              <w:t>28.08.2017</w:t>
            </w:r>
          </w:p>
          <w:p w:rsidR="00DB4F0E" w:rsidRDefault="001951B2">
            <w:pPr>
              <w:widowControl w:val="0"/>
            </w:pPr>
            <w: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F0E" w:rsidRDefault="001951B2">
            <w:pPr>
              <w:jc w:val="right"/>
            </w:pPr>
            <w:r>
              <w:t>N 9</w:t>
            </w:r>
          </w:p>
        </w:tc>
      </w:tr>
    </w:tbl>
    <w:p w:rsidR="00DB4F0E" w:rsidRDefault="001951B2">
      <w:pPr>
        <w:ind w:firstLine="540"/>
        <w:jc w:val="center"/>
      </w:pPr>
      <w:r>
        <w:t>О вынесении предупреждения</w:t>
      </w:r>
    </w:p>
    <w:p w:rsidR="00DB4F0E" w:rsidRDefault="001951B2">
      <w:pPr>
        <w:ind w:firstLine="540"/>
        <w:jc w:val="center"/>
      </w:pPr>
      <w:r>
        <w:t xml:space="preserve"> </w:t>
      </w:r>
    </w:p>
    <w:p w:rsidR="00DB4F0E" w:rsidRDefault="001951B2">
      <w:pPr>
        <w:jc w:val="both"/>
      </w:pPr>
      <w:r>
        <w:t xml:space="preserve"> </w:t>
      </w:r>
    </w:p>
    <w:p w:rsidR="00DB4F0E" w:rsidRDefault="001951B2">
      <w:pPr>
        <w:ind w:firstLine="720"/>
        <w:jc w:val="both"/>
      </w:pPr>
      <w:r>
        <w:t>В связи с допущенным секретарем Курочкиной А.И. нарушением пункта 4.21 Правил внутреннего трудового распорядка, выразившимся в отсутствии на рабочем месте 15.08.2017 в период с 09-00 до 9-25 без уважительной причины</w:t>
      </w:r>
    </w:p>
    <w:p w:rsidR="00DB4F0E" w:rsidRDefault="001951B2">
      <w:pPr>
        <w:jc w:val="both"/>
      </w:pPr>
      <w:r>
        <w:t xml:space="preserve"> </w:t>
      </w:r>
    </w:p>
    <w:p w:rsidR="00DB4F0E" w:rsidRDefault="001951B2">
      <w:pPr>
        <w:jc w:val="both"/>
      </w:pPr>
      <w:r>
        <w:t>ПРИКАЗЫВАЮ:</w:t>
      </w:r>
    </w:p>
    <w:p w:rsidR="00DB4F0E" w:rsidRDefault="001951B2">
      <w:pPr>
        <w:jc w:val="both"/>
      </w:pPr>
      <w:r>
        <w:t xml:space="preserve"> </w:t>
      </w:r>
    </w:p>
    <w:p w:rsidR="00DB4F0E" w:rsidRDefault="001951B2">
      <w:pPr>
        <w:ind w:firstLine="720"/>
        <w:jc w:val="both"/>
      </w:pPr>
      <w:r>
        <w:t>к дисциплинарной ответственности Курочкину А.И. не привлекать, предупредить о необходимости соблюдения трудовой дисциплины.</w:t>
      </w:r>
    </w:p>
    <w:p w:rsidR="00DB4F0E" w:rsidRDefault="001951B2">
      <w:pPr>
        <w:ind w:firstLine="720"/>
        <w:jc w:val="both"/>
      </w:pPr>
      <w:r>
        <w:t xml:space="preserve"> </w:t>
      </w:r>
    </w:p>
    <w:p w:rsidR="00DB4F0E" w:rsidRDefault="001951B2">
      <w:pPr>
        <w:ind w:firstLine="720"/>
        <w:jc w:val="both"/>
      </w:pPr>
      <w:r>
        <w:t>Основание: Акт об отсутствии на рабочем месте № 1 от 28.08.2017, объяснение Курочкиной А.И., Правила внутреннего трудового распоря</w:t>
      </w:r>
      <w:r>
        <w:t>дка (пункт 4.21), Трудовой договор от 16.10.2016 № 5/16 (пункт 16.21).</w:t>
      </w:r>
    </w:p>
    <w:p w:rsidR="00DB4F0E" w:rsidRDefault="001951B2">
      <w:pPr>
        <w:jc w:val="both"/>
      </w:pPr>
      <w:r>
        <w:t xml:space="preserve"> </w:t>
      </w:r>
    </w:p>
    <w:p w:rsidR="00DB4F0E" w:rsidRDefault="001951B2">
      <w:pPr>
        <w:jc w:val="both"/>
      </w:pPr>
      <w:r>
        <w:t xml:space="preserve"> </w:t>
      </w:r>
    </w:p>
    <w:p w:rsidR="00DB4F0E" w:rsidRDefault="001951B2">
      <w:pPr>
        <w:jc w:val="both"/>
      </w:pPr>
      <w:r>
        <w:t xml:space="preserve">Директор             </w:t>
      </w:r>
      <w:r>
        <w:tab/>
        <w:t xml:space="preserve">               </w:t>
      </w:r>
      <w:r>
        <w:rPr>
          <w:i/>
        </w:rPr>
        <w:t>Рогожин</w:t>
      </w:r>
      <w:r>
        <w:tab/>
        <w:t xml:space="preserve">              С.В. Рогожин</w:t>
      </w:r>
    </w:p>
    <w:p w:rsidR="00DB4F0E" w:rsidRDefault="001951B2">
      <w:pPr>
        <w:jc w:val="both"/>
      </w:pPr>
      <w:r>
        <w:t xml:space="preserve"> </w:t>
      </w:r>
    </w:p>
    <w:p w:rsidR="00DB4F0E" w:rsidRDefault="001951B2">
      <w:pPr>
        <w:jc w:val="both"/>
      </w:pPr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DB4F0E" w:rsidRDefault="001951B2">
      <w:pPr>
        <w:jc w:val="both"/>
      </w:pPr>
      <w:r>
        <w:t xml:space="preserve"> </w:t>
      </w:r>
    </w:p>
    <w:p w:rsidR="00DB4F0E" w:rsidRDefault="001951B2">
      <w:pPr>
        <w:jc w:val="both"/>
      </w:pPr>
      <w:r>
        <w:t>25.08.2017г.</w:t>
      </w:r>
    </w:p>
    <w:p w:rsidR="00DB4F0E" w:rsidRDefault="001951B2">
      <w:pPr>
        <w:jc w:val="both"/>
      </w:pPr>
      <w:r>
        <w:t xml:space="preserve"> </w:t>
      </w:r>
    </w:p>
    <w:p w:rsidR="00DB4F0E" w:rsidRDefault="001951B2">
      <w:pPr>
        <w:jc w:val="both"/>
      </w:pPr>
      <w:r>
        <w:t xml:space="preserve">секретарь                                   </w:t>
      </w:r>
      <w:r>
        <w:rPr>
          <w:i/>
        </w:rPr>
        <w:t>Курочкина</w:t>
      </w:r>
      <w:r>
        <w:t xml:space="preserve">             </w:t>
      </w:r>
      <w:r>
        <w:t xml:space="preserve">    А.И. Курочкина     </w:t>
      </w:r>
    </w:p>
    <w:p w:rsidR="00DB4F0E" w:rsidRDefault="00DB4F0E"/>
    <w:sectPr w:rsidR="00DB4F0E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4F0E"/>
    <w:rsid w:val="001951B2"/>
    <w:rsid w:val="00DB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2017-08-28T06:37:00Z</cp:lastPrinted>
  <dcterms:created xsi:type="dcterms:W3CDTF">2017-08-28T06:36:00Z</dcterms:created>
  <dcterms:modified xsi:type="dcterms:W3CDTF">2017-08-28T06:37:00Z</dcterms:modified>
</cp:coreProperties>
</file>