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                                          </w:t>
      </w:r>
      <w:r w:rsidDel="00000000" w:rsidR="00000000" w:rsidRPr="00000000">
        <w:rPr>
          <w:b w:val="1"/>
          <w:rtl w:val="0"/>
        </w:rPr>
        <w:t xml:space="preserve">ПРОТОКОЛ  № 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общего собрания трудового коллектива _______________________________________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«________________________» от ___________ 20___ г.</w:t>
      </w:r>
    </w:p>
    <w:p w:rsidR="00000000" w:rsidDel="00000000" w:rsidP="00000000" w:rsidRDefault="00000000" w:rsidRPr="00000000" w14:paraId="00000005">
      <w:pPr>
        <w:ind w:left="3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60" w:lineRule="auto"/>
        <w:ind w:left="0" w:firstLine="0"/>
        <w:rPr/>
      </w:pPr>
      <w:r w:rsidDel="00000000" w:rsidR="00000000" w:rsidRPr="00000000">
        <w:rPr>
          <w:rtl w:val="0"/>
        </w:rPr>
        <w:t xml:space="preserve">Численный состав работников  в день собрания 37 чел. </w:t>
      </w:r>
    </w:p>
    <w:p w:rsidR="00000000" w:rsidDel="00000000" w:rsidP="00000000" w:rsidRDefault="00000000" w:rsidRPr="00000000" w14:paraId="00000007">
      <w:pPr>
        <w:spacing w:before="60" w:lineRule="auto"/>
        <w:ind w:left="0" w:firstLine="0"/>
        <w:rPr/>
      </w:pPr>
      <w:r w:rsidDel="00000000" w:rsidR="00000000" w:rsidRPr="00000000">
        <w:rPr>
          <w:rtl w:val="0"/>
        </w:rPr>
        <w:t xml:space="preserve">Присутствовало на собрании 33 чел.</w:t>
      </w:r>
    </w:p>
    <w:p w:rsidR="00000000" w:rsidDel="00000000" w:rsidP="00000000" w:rsidRDefault="00000000" w:rsidRPr="00000000" w14:paraId="00000008">
      <w:pPr>
        <w:ind w:left="36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60" w:lineRule="auto"/>
        <w:rPr/>
      </w:pPr>
      <w:r w:rsidDel="00000000" w:rsidR="00000000" w:rsidRPr="00000000">
        <w:rPr>
          <w:rtl w:val="0"/>
        </w:rPr>
        <w:t xml:space="preserve">Выборы председателя и секретаря собрания: поступило предложение от Ивановой Т.И. избрать председателем Петрова B.C., от Кузьминой Л.П. избрать секретарем – Сидорову И.Г.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Председателем собрания единогласно избран:  Петров B.C.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Секретарем собрания большинством голосов (21) избрана: - Сидорова И.Г.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Повестка дня:</w:t>
      </w:r>
    </w:p>
    <w:p w:rsidR="00000000" w:rsidDel="00000000" w:rsidP="00000000" w:rsidRDefault="00000000" w:rsidRPr="00000000" w14:paraId="0000000E">
      <w:pPr>
        <w:spacing w:before="6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О награждении работников учреждения почетной грамотой “________________________________________________________________________”.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 начале собрания председатель Петров B.C., определил регламент работы собрания и предоставил слово Голубевой Л.И.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Слушали Голубеву Л.И., которая предложила внести на рассмотрение кандидатуры  работников учреждения Куликова А.Н., Яковлевой В.И.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Далее Голубева зачитала показатели результативности работы работников и предложила рассмотреть вопрос о награждении их  Почетными грамотами “________________________________________________________________________”. 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Выступила Веденикова Р.А. и поддержала предложение Голубевой Л.И.. Её поддержали Макаренко И.В., Кудрявцева Т.В..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Председатель поставил вопрос на голосование.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Голосовали: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«за» -               30 человек,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«против» -         1  человек,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воздержались -  2 человек.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ПОСТАНОВИЛИ: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Внести в список награждаемых Куликова А.Н., Яковлеву В.И.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РЕШЕНИЕ:</w:t>
      </w:r>
    </w:p>
    <w:p w:rsidR="00000000" w:rsidDel="00000000" w:rsidP="00000000" w:rsidRDefault="00000000" w:rsidRPr="00000000" w14:paraId="00000024">
      <w:pPr>
        <w:spacing w:before="12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Утвердить на награждение кандидатуры двоих сотрудников “___________________________________” : Куликова А.Н., Яковлеву В.И.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Председатель                                                            Петров В.С.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Секретарь</w:t>
        <w:tab/>
        <w:tab/>
        <w:tab/>
        <w:tab/>
        <w:tab/>
        <w:tab/>
        <w:t xml:space="preserve">Сидорова И.Г.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