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54C9" w:rsidRDefault="00C732EF" w:rsidP="00C732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after="80" w:line="240" w:lineRule="auto"/>
        <w:jc w:val="center"/>
      </w:pPr>
      <w:r>
        <w:t>Общество с ограниченной ответственностью “Пион”</w:t>
      </w:r>
    </w:p>
    <w:p w:rsidR="00F454C9" w:rsidRDefault="00F454C9" w:rsidP="00C732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after="80" w:line="240" w:lineRule="auto"/>
        <w:jc w:val="center"/>
      </w:pPr>
    </w:p>
    <w:p w:rsidR="00F454C9" w:rsidRDefault="00C732EF" w:rsidP="00C732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after="80" w:line="240" w:lineRule="auto"/>
        <w:jc w:val="right"/>
      </w:pPr>
      <w:r>
        <w:t xml:space="preserve">                                                                                                       Утверждаю</w:t>
      </w:r>
      <w:bookmarkStart w:id="0" w:name="_GoBack"/>
      <w:bookmarkEnd w:id="0"/>
    </w:p>
    <w:p w:rsidR="00F454C9" w:rsidRDefault="00C732EF" w:rsidP="00C732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right"/>
      </w:pPr>
      <w:r>
        <w:t xml:space="preserve">                                          генеральный директор</w:t>
      </w:r>
    </w:p>
    <w:p w:rsidR="00F454C9" w:rsidRDefault="00C732EF" w:rsidP="00C732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right"/>
      </w:pPr>
      <w:r>
        <w:t xml:space="preserve">                                                                                     ООО “Пион”</w:t>
      </w:r>
    </w:p>
    <w:p w:rsidR="00F454C9" w:rsidRDefault="00C732EF" w:rsidP="00C732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right"/>
      </w:pPr>
      <w:r>
        <w:t xml:space="preserve">                                                                                   Воронов А.В.</w:t>
      </w:r>
    </w:p>
    <w:p w:rsidR="00F454C9" w:rsidRDefault="00C732EF" w:rsidP="00C732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right"/>
      </w:pPr>
      <w:r>
        <w:t xml:space="preserve">                                                                </w:t>
      </w:r>
      <w:r>
        <w:t xml:space="preserve">   “__”___________2017г</w:t>
      </w:r>
    </w:p>
    <w:p w:rsidR="00F454C9" w:rsidRDefault="00C732EF" w:rsidP="00C732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right"/>
        <w:rPr>
          <w:sz w:val="24"/>
          <w:szCs w:val="24"/>
        </w:rPr>
      </w:pPr>
      <w:r>
        <w:t xml:space="preserve">                                                                   </w:t>
      </w:r>
      <w:r>
        <w:rPr>
          <w:i/>
        </w:rPr>
        <w:t>Воронов</w:t>
      </w:r>
      <w:r>
        <w:t xml:space="preserve"> </w:t>
      </w:r>
      <w:proofErr w:type="spellStart"/>
      <w:proofErr w:type="gramStart"/>
      <w:r>
        <w:t>Воронов</w:t>
      </w:r>
      <w:proofErr w:type="spellEnd"/>
      <w:proofErr w:type="gramEnd"/>
      <w:r>
        <w:t xml:space="preserve"> А.В.</w:t>
      </w:r>
    </w:p>
    <w:p w:rsidR="00F454C9" w:rsidRDefault="00F454C9" w:rsidP="00C732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sz w:val="24"/>
          <w:szCs w:val="24"/>
        </w:rPr>
      </w:pPr>
    </w:p>
    <w:p w:rsidR="00F454C9" w:rsidRDefault="00F454C9" w:rsidP="00C732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sz w:val="24"/>
          <w:szCs w:val="24"/>
        </w:rPr>
      </w:pPr>
    </w:p>
    <w:p w:rsidR="00F454C9" w:rsidRDefault="00F454C9">
      <w:pPr>
        <w:spacing w:line="240" w:lineRule="auto"/>
        <w:jc w:val="center"/>
        <w:rPr>
          <w:b/>
          <w:sz w:val="24"/>
          <w:szCs w:val="24"/>
        </w:rPr>
      </w:pPr>
    </w:p>
    <w:p w:rsidR="00F454C9" w:rsidRDefault="00C732E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ИНСТРУКЦИЯ №___</w:t>
      </w:r>
    </w:p>
    <w:p w:rsidR="00F454C9" w:rsidRDefault="00C732EF">
      <w:pPr>
        <w:jc w:val="center"/>
      </w:pPr>
      <w:r>
        <w:rPr>
          <w:b/>
        </w:rPr>
        <w:t xml:space="preserve">по охране труда </w:t>
      </w:r>
    </w:p>
    <w:p w:rsidR="00F454C9" w:rsidRDefault="00C732EF">
      <w:pPr>
        <w:jc w:val="center"/>
        <w:rPr>
          <w:b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>для токаря</w:t>
      </w:r>
    </w:p>
    <w:p w:rsidR="00F454C9" w:rsidRDefault="00F454C9">
      <w:pPr>
        <w:jc w:val="center"/>
        <w:rPr>
          <w:b/>
          <w:sz w:val="21"/>
          <w:szCs w:val="21"/>
          <w:highlight w:val="white"/>
        </w:rPr>
      </w:pPr>
    </w:p>
    <w:p w:rsidR="00F454C9" w:rsidRDefault="00C732EF">
      <w:pPr>
        <w:jc w:val="center"/>
        <w:rPr>
          <w:b/>
        </w:rPr>
      </w:pPr>
      <w:r>
        <w:rPr>
          <w:b/>
        </w:rPr>
        <w:t>1. Общие положения</w:t>
      </w:r>
    </w:p>
    <w:p w:rsidR="00F454C9" w:rsidRDefault="00F454C9"/>
    <w:p w:rsidR="00F454C9" w:rsidRDefault="00C732EF">
      <w:r>
        <w:t xml:space="preserve">1.1.К  работе в качестве токаря допускаются работники: </w:t>
      </w:r>
    </w:p>
    <w:p w:rsidR="00F454C9" w:rsidRDefault="00C732EF">
      <w:pPr>
        <w:numPr>
          <w:ilvl w:val="0"/>
          <w:numId w:val="12"/>
        </w:numPr>
        <w:contextualSpacing/>
      </w:pPr>
      <w:r>
        <w:t xml:space="preserve">не моложе 18 лет; </w:t>
      </w:r>
    </w:p>
    <w:p w:rsidR="00F454C9" w:rsidRDefault="00C732EF">
      <w:pPr>
        <w:numPr>
          <w:ilvl w:val="0"/>
          <w:numId w:val="12"/>
        </w:numPr>
        <w:contextualSpacing/>
      </w:pPr>
      <w:proofErr w:type="gramStart"/>
      <w:r>
        <w:t xml:space="preserve">имеющие соответствующую подготовку по специальности, удостоверение о </w:t>
      </w:r>
      <w:proofErr w:type="spellStart"/>
      <w:r>
        <w:t>профобучении</w:t>
      </w:r>
      <w:proofErr w:type="spellEnd"/>
      <w:r>
        <w:t xml:space="preserve"> или диплом по профессии токарь; </w:t>
      </w:r>
      <w:proofErr w:type="gramEnd"/>
    </w:p>
    <w:p w:rsidR="00F454C9" w:rsidRDefault="00C732EF">
      <w:pPr>
        <w:numPr>
          <w:ilvl w:val="0"/>
          <w:numId w:val="12"/>
        </w:numPr>
        <w:contextualSpacing/>
      </w:pPr>
      <w:r>
        <w:t xml:space="preserve">прошедшие медицинские осмотры и  признанные годными к выполнению работ; </w:t>
      </w:r>
    </w:p>
    <w:p w:rsidR="00F454C9" w:rsidRDefault="00C732EF">
      <w:pPr>
        <w:numPr>
          <w:ilvl w:val="0"/>
          <w:numId w:val="12"/>
        </w:numPr>
        <w:contextualSpacing/>
      </w:pPr>
      <w:proofErr w:type="gramStart"/>
      <w:r>
        <w:t>прошедшие</w:t>
      </w:r>
      <w:proofErr w:type="gramEnd"/>
      <w:r>
        <w:t xml:space="preserve"> вводный инструктаж по охране труда; </w:t>
      </w:r>
    </w:p>
    <w:p w:rsidR="00F454C9" w:rsidRDefault="00C732EF">
      <w:pPr>
        <w:numPr>
          <w:ilvl w:val="0"/>
          <w:numId w:val="12"/>
        </w:numPr>
        <w:contextualSpacing/>
      </w:pPr>
      <w:proofErr w:type="gramStart"/>
      <w:r>
        <w:t>прошедшие вводный инс</w:t>
      </w:r>
      <w:r>
        <w:t xml:space="preserve">труктаж по пожарной безопасности; </w:t>
      </w:r>
      <w:proofErr w:type="gramEnd"/>
    </w:p>
    <w:p w:rsidR="00F454C9" w:rsidRDefault="00C732EF">
      <w:pPr>
        <w:numPr>
          <w:ilvl w:val="0"/>
          <w:numId w:val="12"/>
        </w:numPr>
        <w:contextualSpacing/>
      </w:pPr>
      <w:proofErr w:type="gramStart"/>
      <w:r>
        <w:t>прошедшие</w:t>
      </w:r>
      <w:proofErr w:type="gramEnd"/>
      <w:r>
        <w:t xml:space="preserve"> первичный инструктаж на рабочем месте с последующим оформлением допуска;</w:t>
      </w:r>
    </w:p>
    <w:p w:rsidR="00F454C9" w:rsidRDefault="00C732EF">
      <w:pPr>
        <w:numPr>
          <w:ilvl w:val="0"/>
          <w:numId w:val="12"/>
        </w:numPr>
        <w:contextualSpacing/>
      </w:pPr>
      <w:proofErr w:type="gramStart"/>
      <w:r>
        <w:t>имеющие</w:t>
      </w:r>
      <w:proofErr w:type="gramEnd"/>
      <w:r>
        <w:t xml:space="preserve"> группу по электробезопасности 2;</w:t>
      </w:r>
    </w:p>
    <w:p w:rsidR="00F454C9" w:rsidRDefault="00C732EF">
      <w:pPr>
        <w:numPr>
          <w:ilvl w:val="0"/>
          <w:numId w:val="12"/>
        </w:numPr>
        <w:contextualSpacing/>
      </w:pPr>
      <w:proofErr w:type="gramStart"/>
      <w:r>
        <w:t>прошедшие</w:t>
      </w:r>
      <w:proofErr w:type="gramEnd"/>
      <w:r>
        <w:t xml:space="preserve"> обучение, проверку знаний и стажировку на рабочем  месте (от 2 до 14 смен); </w:t>
      </w:r>
    </w:p>
    <w:p w:rsidR="00F454C9" w:rsidRDefault="00C732EF">
      <w:pPr>
        <w:numPr>
          <w:ilvl w:val="0"/>
          <w:numId w:val="12"/>
        </w:numPr>
        <w:contextualSpacing/>
      </w:pPr>
      <w:r>
        <w:t>при   неуд</w:t>
      </w:r>
      <w:r>
        <w:t xml:space="preserve">овлетворительной   оценке   знаний   «Правил техники безопасности на рабочем месте»   и </w:t>
      </w:r>
      <w:r>
        <w:tab/>
        <w:t>инструкций,   назначаются   повторные  проверки  не  позднее 1 месяца со дня последней проверки.  Персонал, показавший неудовлетворительные знания при третьей проверке</w:t>
      </w:r>
      <w:r>
        <w:t xml:space="preserve">,   не   допускается   к   работе  по данной специальности и   должен   быть переведен на другую работу. </w:t>
      </w:r>
    </w:p>
    <w:p w:rsidR="00F454C9" w:rsidRDefault="00C732EF">
      <w:r>
        <w:t xml:space="preserve">1.2. Основными опасными и вредными производственными факторами, связанными с характером работы токаря являются: </w:t>
      </w:r>
    </w:p>
    <w:p w:rsidR="00F454C9" w:rsidRDefault="00C732EF">
      <w:pPr>
        <w:numPr>
          <w:ilvl w:val="0"/>
          <w:numId w:val="9"/>
        </w:numPr>
        <w:contextualSpacing/>
      </w:pPr>
      <w:r>
        <w:t>движущиеся машины и механизмы, подвиж</w:t>
      </w:r>
      <w:r>
        <w:t xml:space="preserve">ные части производственного оборудования; </w:t>
      </w:r>
    </w:p>
    <w:p w:rsidR="00F454C9" w:rsidRDefault="00C732EF">
      <w:pPr>
        <w:numPr>
          <w:ilvl w:val="0"/>
          <w:numId w:val="9"/>
        </w:numPr>
        <w:contextualSpacing/>
      </w:pPr>
      <w:r>
        <w:t xml:space="preserve">разлетающиеся заготовки, стружка; </w:t>
      </w:r>
    </w:p>
    <w:p w:rsidR="00F454C9" w:rsidRDefault="00C732EF">
      <w:pPr>
        <w:numPr>
          <w:ilvl w:val="0"/>
          <w:numId w:val="9"/>
        </w:numPr>
        <w:contextualSpacing/>
      </w:pPr>
      <w:r>
        <w:t xml:space="preserve">острые кромки, заусенцы, шероховатая поверхность заготовок, инструмента, оборудования; </w:t>
      </w:r>
    </w:p>
    <w:p w:rsidR="00F454C9" w:rsidRDefault="00C732EF">
      <w:pPr>
        <w:numPr>
          <w:ilvl w:val="0"/>
          <w:numId w:val="9"/>
        </w:numPr>
        <w:contextualSpacing/>
      </w:pPr>
      <w:r>
        <w:t xml:space="preserve">повышенный уровень шума на рабочем месте; </w:t>
      </w:r>
    </w:p>
    <w:p w:rsidR="00F454C9" w:rsidRDefault="00C732EF">
      <w:pPr>
        <w:numPr>
          <w:ilvl w:val="0"/>
          <w:numId w:val="9"/>
        </w:numPr>
        <w:contextualSpacing/>
      </w:pPr>
      <w:r>
        <w:t xml:space="preserve">повышенная запыленность воздуха рабочей зоны; </w:t>
      </w:r>
    </w:p>
    <w:p w:rsidR="00F454C9" w:rsidRDefault="00C732EF">
      <w:pPr>
        <w:numPr>
          <w:ilvl w:val="0"/>
          <w:numId w:val="9"/>
        </w:numPr>
        <w:contextualSpacing/>
      </w:pPr>
      <w:r>
        <w:t xml:space="preserve">локальная вибрация (при работе на заточном станке); </w:t>
      </w:r>
    </w:p>
    <w:p w:rsidR="00F454C9" w:rsidRDefault="00C732EF">
      <w:pPr>
        <w:numPr>
          <w:ilvl w:val="0"/>
          <w:numId w:val="9"/>
        </w:numPr>
        <w:contextualSpacing/>
      </w:pPr>
      <w:r>
        <w:t xml:space="preserve">повышенное напряжение в электрической цепи, замыкание которой может пройти через тело человека; </w:t>
      </w:r>
    </w:p>
    <w:p w:rsidR="00F454C9" w:rsidRDefault="00C732EF">
      <w:pPr>
        <w:numPr>
          <w:ilvl w:val="0"/>
          <w:numId w:val="9"/>
        </w:numPr>
        <w:contextualSpacing/>
      </w:pPr>
      <w:r>
        <w:lastRenderedPageBreak/>
        <w:t xml:space="preserve">аэрозоли смазочно-охлаждающей жидкости/ эмульсии (СОЖ, СОЭ); </w:t>
      </w:r>
    </w:p>
    <w:p w:rsidR="00F454C9" w:rsidRDefault="00C732EF">
      <w:pPr>
        <w:numPr>
          <w:ilvl w:val="0"/>
          <w:numId w:val="9"/>
        </w:numPr>
        <w:contextualSpacing/>
      </w:pPr>
      <w:r>
        <w:t xml:space="preserve">высокая температура поверхности обрабатываемых деталей и инструмента; </w:t>
      </w:r>
    </w:p>
    <w:p w:rsidR="00F454C9" w:rsidRDefault="00C732EF">
      <w:pPr>
        <w:numPr>
          <w:ilvl w:val="0"/>
          <w:numId w:val="9"/>
        </w:numPr>
        <w:contextualSpacing/>
      </w:pPr>
      <w:r>
        <w:t xml:space="preserve">повышенная физическая нагрузка; </w:t>
      </w:r>
    </w:p>
    <w:p w:rsidR="00F454C9" w:rsidRDefault="00C732EF">
      <w:pPr>
        <w:numPr>
          <w:ilvl w:val="0"/>
          <w:numId w:val="9"/>
        </w:numPr>
        <w:contextualSpacing/>
      </w:pPr>
      <w:r>
        <w:t xml:space="preserve">недостаточная или повышенная освещенность рабочей зоны (места), наличие прямой и отраженной блескости, повышенная пульсация светового потока. </w:t>
      </w:r>
    </w:p>
    <w:p w:rsidR="00F454C9" w:rsidRDefault="00C732EF">
      <w:r>
        <w:t>1.3. Подъ</w:t>
      </w:r>
      <w:r>
        <w:t xml:space="preserve">ем и перемещение тяжестей вручную для мужчин должен осуществляться с соблюдением следующих допустимых нагрузок и правил: </w:t>
      </w:r>
    </w:p>
    <w:p w:rsidR="00F454C9" w:rsidRDefault="00C732EF">
      <w:r>
        <w:t xml:space="preserve"> 15 кг - постоянно в течение рабочей смены; </w:t>
      </w:r>
    </w:p>
    <w:p w:rsidR="00F454C9" w:rsidRDefault="00C732EF">
      <w:r>
        <w:t xml:space="preserve"> до 30 кг - подъем и перемещение тяжестей по горизонтальной поверхности при чередовании с</w:t>
      </w:r>
      <w:r>
        <w:t xml:space="preserve"> другой работой (до 2 раз в час), в том числе, при перемещении  грузов на тележках или контейнерах прилагаемое усилие не должно превышать 30 кг. </w:t>
      </w:r>
    </w:p>
    <w:p w:rsidR="00F454C9" w:rsidRDefault="00C732EF">
      <w:r>
        <w:t xml:space="preserve">   </w:t>
      </w:r>
      <w:r>
        <w:tab/>
      </w:r>
      <w:r>
        <w:t xml:space="preserve">Переносить материалы на носилках по горизонтальному пути допускается только в исключительных случаях и на расстояние не более 50 м. </w:t>
      </w:r>
    </w:p>
    <w:p w:rsidR="00F454C9" w:rsidRDefault="00C732EF">
      <w:r>
        <w:t xml:space="preserve">суммарная масса грузов, перемещаемых в течение каждого часа смены, </w:t>
      </w:r>
      <w:proofErr w:type="gramStart"/>
      <w:r>
        <w:t>кг</w:t>
      </w:r>
      <w:proofErr w:type="gramEnd"/>
      <w:r>
        <w:t xml:space="preserve">: </w:t>
      </w:r>
    </w:p>
    <w:p w:rsidR="00F454C9" w:rsidRDefault="00C732EF">
      <w:r>
        <w:t xml:space="preserve">  </w:t>
      </w:r>
      <w:r>
        <w:tab/>
        <w:t xml:space="preserve">- с рабочей поверхности - до 870 кг; </w:t>
      </w:r>
    </w:p>
    <w:p w:rsidR="00F454C9" w:rsidRDefault="00C732EF">
      <w:r>
        <w:t xml:space="preserve">  </w:t>
      </w:r>
      <w:r>
        <w:tab/>
        <w:t>- с пол</w:t>
      </w:r>
      <w:r>
        <w:t xml:space="preserve">а - до 435 кг. </w:t>
      </w:r>
    </w:p>
    <w:p w:rsidR="00F454C9" w:rsidRDefault="00C732EF">
      <w:r>
        <w:t>1.4. Токарь должен быть обеспечен и использовать бесплатную спецодежду и средства индивидуальной защиты, согласно установленным нормам:</w:t>
      </w:r>
    </w:p>
    <w:p w:rsidR="00F454C9" w:rsidRDefault="00F454C9"/>
    <w:p w:rsidR="00F454C9" w:rsidRDefault="00F454C9"/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5205"/>
        <w:gridCol w:w="3026"/>
      </w:tblGrid>
      <w:tr w:rsidR="00F454C9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4C9" w:rsidRDefault="00C732EF">
            <w:pPr>
              <w:widowControl w:val="0"/>
              <w:spacing w:line="240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4C9" w:rsidRDefault="00C732EF">
            <w:pPr>
              <w:widowControl w:val="0"/>
              <w:spacing w:line="240" w:lineRule="auto"/>
            </w:pPr>
            <w:r>
              <w:t xml:space="preserve">Наименование средств индивидуальной защиты 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4C9" w:rsidRDefault="00C732EF">
            <w:pPr>
              <w:widowControl w:val="0"/>
              <w:spacing w:line="240" w:lineRule="auto"/>
            </w:pPr>
            <w:r>
              <w:t xml:space="preserve">Норма выдачи </w:t>
            </w:r>
          </w:p>
        </w:tc>
      </w:tr>
      <w:tr w:rsidR="00F454C9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4C9" w:rsidRDefault="00C732EF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4C9" w:rsidRDefault="00C732EF">
            <w:pPr>
              <w:widowControl w:val="0"/>
              <w:spacing w:line="240" w:lineRule="auto"/>
            </w:pPr>
            <w:r>
              <w:t xml:space="preserve">Костюм вискозно-лавсановый   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4C9" w:rsidRDefault="00C732EF">
            <w:pPr>
              <w:widowControl w:val="0"/>
              <w:spacing w:line="240" w:lineRule="auto"/>
            </w:pPr>
            <w:r>
              <w:t xml:space="preserve"> 1 на 12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 xml:space="preserve"> </w:t>
            </w:r>
          </w:p>
        </w:tc>
      </w:tr>
      <w:tr w:rsidR="00F454C9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4C9" w:rsidRDefault="00C732EF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4C9" w:rsidRDefault="00C732EF">
            <w:pPr>
              <w:widowControl w:val="0"/>
              <w:spacing w:line="240" w:lineRule="auto"/>
            </w:pPr>
            <w:r>
              <w:t xml:space="preserve">   Ботинки хромовые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4C9" w:rsidRDefault="00C732EF">
            <w:pPr>
              <w:widowControl w:val="0"/>
              <w:spacing w:line="240" w:lineRule="auto"/>
            </w:pPr>
            <w:r>
              <w:t xml:space="preserve">1 пара на 12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 xml:space="preserve"> </w:t>
            </w:r>
          </w:p>
        </w:tc>
      </w:tr>
      <w:tr w:rsidR="00F454C9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4C9" w:rsidRDefault="00C732EF">
            <w:pPr>
              <w:widowControl w:val="0"/>
              <w:spacing w:line="240" w:lineRule="auto"/>
            </w:pPr>
            <w:r>
              <w:t>3.</w:t>
            </w: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4C9" w:rsidRDefault="00C732EF">
            <w:pPr>
              <w:widowControl w:val="0"/>
              <w:spacing w:line="240" w:lineRule="auto"/>
            </w:pPr>
            <w:r>
              <w:t xml:space="preserve">Головной убор  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4C9" w:rsidRDefault="00C732EF">
            <w:pPr>
              <w:widowControl w:val="0"/>
              <w:spacing w:line="240" w:lineRule="auto"/>
            </w:pPr>
            <w:r>
              <w:t xml:space="preserve">до износа </w:t>
            </w:r>
          </w:p>
        </w:tc>
      </w:tr>
      <w:tr w:rsidR="00F454C9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4C9" w:rsidRDefault="00C732EF">
            <w:pPr>
              <w:widowControl w:val="0"/>
              <w:spacing w:line="240" w:lineRule="auto"/>
            </w:pPr>
            <w:r>
              <w:t>4.</w:t>
            </w: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4C9" w:rsidRDefault="00C732EF">
            <w:pPr>
              <w:widowControl w:val="0"/>
              <w:spacing w:line="240" w:lineRule="auto"/>
            </w:pPr>
            <w:r>
              <w:t xml:space="preserve">  Респиратор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4C9" w:rsidRDefault="00C732EF">
            <w:pPr>
              <w:widowControl w:val="0"/>
              <w:spacing w:line="240" w:lineRule="auto"/>
            </w:pPr>
            <w:r>
              <w:t xml:space="preserve"> до износа </w:t>
            </w:r>
          </w:p>
        </w:tc>
      </w:tr>
      <w:tr w:rsidR="00F454C9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4C9" w:rsidRDefault="00C732EF">
            <w:pPr>
              <w:widowControl w:val="0"/>
              <w:spacing w:line="240" w:lineRule="auto"/>
            </w:pPr>
            <w:r>
              <w:t>5.</w:t>
            </w: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4C9" w:rsidRDefault="00C732EF">
            <w:pPr>
              <w:widowControl w:val="0"/>
              <w:spacing w:line="240" w:lineRule="auto"/>
            </w:pPr>
            <w:r>
              <w:t xml:space="preserve">Очки (щитки) защитные  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4C9" w:rsidRDefault="00C732EF">
            <w:pPr>
              <w:widowControl w:val="0"/>
              <w:spacing w:line="240" w:lineRule="auto"/>
            </w:pPr>
            <w:r>
              <w:t xml:space="preserve">До износа                           (но не более 1 года) </w:t>
            </w:r>
          </w:p>
        </w:tc>
      </w:tr>
      <w:tr w:rsidR="00F454C9">
        <w:tc>
          <w:tcPr>
            <w:tcW w:w="795" w:type="dxa"/>
            <w:tcBorders>
              <w:bottom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4C9" w:rsidRDefault="00C732EF">
            <w:pPr>
              <w:widowControl w:val="0"/>
              <w:spacing w:line="240" w:lineRule="auto"/>
            </w:pPr>
            <w:r>
              <w:t>6.</w:t>
            </w:r>
          </w:p>
        </w:tc>
        <w:tc>
          <w:tcPr>
            <w:tcW w:w="5205" w:type="dxa"/>
            <w:tcBorders>
              <w:bottom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4C9" w:rsidRDefault="00C732EF">
            <w:pPr>
              <w:widowControl w:val="0"/>
              <w:spacing w:line="240" w:lineRule="auto"/>
            </w:pPr>
            <w:r>
              <w:t xml:space="preserve">Наушники </w:t>
            </w:r>
            <w:proofErr w:type="spellStart"/>
            <w:r>
              <w:t>противошумные</w:t>
            </w:r>
            <w:proofErr w:type="spellEnd"/>
            <w:r>
              <w:t xml:space="preserve"> или </w:t>
            </w:r>
            <w:proofErr w:type="spellStart"/>
            <w:r>
              <w:t>беруши</w:t>
            </w:r>
            <w:proofErr w:type="spellEnd"/>
          </w:p>
        </w:tc>
        <w:tc>
          <w:tcPr>
            <w:tcW w:w="3026" w:type="dxa"/>
            <w:tcBorders>
              <w:bottom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4C9" w:rsidRDefault="00C732EF">
            <w:pPr>
              <w:widowControl w:val="0"/>
              <w:spacing w:line="240" w:lineRule="auto"/>
            </w:pPr>
            <w:r>
              <w:t xml:space="preserve">До износа </w:t>
            </w:r>
          </w:p>
        </w:tc>
      </w:tr>
      <w:tr w:rsidR="00F454C9">
        <w:trPr>
          <w:trHeight w:val="420"/>
        </w:trPr>
        <w:tc>
          <w:tcPr>
            <w:tcW w:w="9026" w:type="dxa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4C9" w:rsidRDefault="00C732EF">
            <w:pPr>
              <w:widowControl w:val="0"/>
              <w:spacing w:line="240" w:lineRule="auto"/>
              <w:jc w:val="center"/>
            </w:pPr>
            <w:r>
              <w:t xml:space="preserve">При  установке (снятии) заготовок на труборезные станки дополнительно: </w:t>
            </w:r>
          </w:p>
        </w:tc>
      </w:tr>
      <w:tr w:rsidR="00F454C9">
        <w:tc>
          <w:tcPr>
            <w:tcW w:w="79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4C9" w:rsidRDefault="00C732EF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520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4C9" w:rsidRDefault="00C732EF">
            <w:pPr>
              <w:widowControl w:val="0"/>
              <w:spacing w:line="240" w:lineRule="auto"/>
            </w:pPr>
            <w:r>
              <w:t xml:space="preserve">Рукавицы комбинированные  </w:t>
            </w:r>
          </w:p>
        </w:tc>
        <w:tc>
          <w:tcPr>
            <w:tcW w:w="302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4C9" w:rsidRDefault="00C732EF">
            <w:pPr>
              <w:widowControl w:val="0"/>
              <w:spacing w:line="240" w:lineRule="auto"/>
            </w:pPr>
            <w:r>
              <w:t xml:space="preserve">12 пар на 12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 xml:space="preserve"> </w:t>
            </w:r>
          </w:p>
        </w:tc>
      </w:tr>
      <w:tr w:rsidR="00F454C9">
        <w:trPr>
          <w:trHeight w:val="420"/>
        </w:trPr>
        <w:tc>
          <w:tcPr>
            <w:tcW w:w="9026" w:type="dxa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4C9" w:rsidRDefault="00C732EF">
            <w:pPr>
              <w:widowControl w:val="0"/>
              <w:spacing w:line="240" w:lineRule="auto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при помощи грузоподъемных механизмов,  мостового крана </w:t>
            </w:r>
          </w:p>
        </w:tc>
      </w:tr>
      <w:tr w:rsidR="00F454C9">
        <w:tc>
          <w:tcPr>
            <w:tcW w:w="795" w:type="dxa"/>
            <w:tcBorders>
              <w:top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4C9" w:rsidRDefault="00C732EF">
            <w:pPr>
              <w:widowControl w:val="0"/>
              <w:spacing w:line="240" w:lineRule="auto"/>
            </w:pPr>
            <w:r>
              <w:t>8.</w:t>
            </w:r>
          </w:p>
        </w:tc>
        <w:tc>
          <w:tcPr>
            <w:tcW w:w="5205" w:type="dxa"/>
            <w:tcBorders>
              <w:top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4C9" w:rsidRDefault="00C732EF">
            <w:pPr>
              <w:widowControl w:val="0"/>
              <w:spacing w:line="240" w:lineRule="auto"/>
            </w:pPr>
            <w:r>
              <w:t xml:space="preserve">Защитная  каска   </w:t>
            </w:r>
          </w:p>
        </w:tc>
        <w:tc>
          <w:tcPr>
            <w:tcW w:w="3026" w:type="dxa"/>
            <w:tcBorders>
              <w:top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4C9" w:rsidRDefault="00C732EF">
            <w:pPr>
              <w:widowControl w:val="0"/>
              <w:spacing w:line="240" w:lineRule="auto"/>
            </w:pPr>
            <w:r>
              <w:t xml:space="preserve">Дежурная </w:t>
            </w:r>
          </w:p>
        </w:tc>
      </w:tr>
      <w:tr w:rsidR="00F454C9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4C9" w:rsidRDefault="00C732EF">
            <w:pPr>
              <w:widowControl w:val="0"/>
              <w:spacing w:line="240" w:lineRule="auto"/>
            </w:pPr>
            <w:r>
              <w:t>9.</w:t>
            </w: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4C9" w:rsidRDefault="00C732EF">
            <w:pPr>
              <w:widowControl w:val="0"/>
              <w:spacing w:line="240" w:lineRule="auto"/>
            </w:pPr>
            <w:r>
              <w:t xml:space="preserve">Подшлемник под каску  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4C9" w:rsidRDefault="00C732EF">
            <w:pPr>
              <w:widowControl w:val="0"/>
              <w:spacing w:line="240" w:lineRule="auto"/>
            </w:pPr>
            <w:r>
              <w:t xml:space="preserve">До износа </w:t>
            </w:r>
          </w:p>
        </w:tc>
      </w:tr>
      <w:tr w:rsidR="00F454C9">
        <w:trPr>
          <w:trHeight w:val="420"/>
        </w:trPr>
        <w:tc>
          <w:tcPr>
            <w:tcW w:w="902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4C9" w:rsidRDefault="00C732EF">
            <w:pPr>
              <w:widowControl w:val="0"/>
              <w:spacing w:line="240" w:lineRule="auto"/>
              <w:jc w:val="center"/>
            </w:pPr>
            <w:r>
              <w:t xml:space="preserve">Для защиты рук на   работах,   связанных   с   загрязнением </w:t>
            </w:r>
          </w:p>
          <w:p w:rsidR="00F454C9" w:rsidRDefault="00C732EF">
            <w:pPr>
              <w:widowControl w:val="0"/>
              <w:spacing w:line="240" w:lineRule="auto"/>
              <w:jc w:val="center"/>
            </w:pPr>
            <w:r>
              <w:t xml:space="preserve">(смывающие и обезвреживающие дерматологические средства): </w:t>
            </w:r>
          </w:p>
        </w:tc>
      </w:tr>
      <w:tr w:rsidR="00F454C9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4C9" w:rsidRDefault="00C732EF">
            <w:pPr>
              <w:widowControl w:val="0"/>
              <w:spacing w:line="240" w:lineRule="auto"/>
            </w:pPr>
            <w:r>
              <w:t>10.</w:t>
            </w: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4C9" w:rsidRDefault="00C732EF">
            <w:pPr>
              <w:widowControl w:val="0"/>
              <w:spacing w:line="240" w:lineRule="auto"/>
            </w:pPr>
            <w:r>
              <w:t xml:space="preserve"> Мыло     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4C9" w:rsidRDefault="00C732EF">
            <w:pPr>
              <w:widowControl w:val="0"/>
              <w:spacing w:line="240" w:lineRule="auto"/>
            </w:pPr>
            <w:r>
              <w:t xml:space="preserve">400 гр. на 1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 xml:space="preserve"> </w:t>
            </w:r>
          </w:p>
        </w:tc>
      </w:tr>
      <w:tr w:rsidR="00F454C9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4C9" w:rsidRDefault="00C732EF">
            <w:pPr>
              <w:widowControl w:val="0"/>
              <w:spacing w:line="240" w:lineRule="auto"/>
            </w:pPr>
            <w:r>
              <w:lastRenderedPageBreak/>
              <w:t>11.</w:t>
            </w: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4C9" w:rsidRDefault="00C732EF">
            <w:pPr>
              <w:widowControl w:val="0"/>
              <w:spacing w:line="240" w:lineRule="auto"/>
            </w:pPr>
            <w:r>
              <w:t xml:space="preserve"> Гидрофильные кремы и мази </w:t>
            </w:r>
          </w:p>
          <w:p w:rsidR="00F454C9" w:rsidRDefault="00C732EF">
            <w:pPr>
              <w:widowControl w:val="0"/>
              <w:spacing w:line="240" w:lineRule="auto"/>
            </w:pPr>
            <w:r>
              <w:t xml:space="preserve"> (технические масла, смазки, аэрозоли СОЖ)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4C9" w:rsidRDefault="00C732EF">
            <w:pPr>
              <w:widowControl w:val="0"/>
              <w:spacing w:line="240" w:lineRule="auto"/>
            </w:pPr>
            <w:r>
              <w:t xml:space="preserve">100 </w:t>
            </w:r>
            <w:proofErr w:type="spellStart"/>
            <w:r>
              <w:t>гр</w:t>
            </w:r>
            <w:proofErr w:type="gramStart"/>
            <w:r>
              <w:t>.н</w:t>
            </w:r>
            <w:proofErr w:type="gramEnd"/>
            <w:r>
              <w:t>а</w:t>
            </w:r>
            <w:proofErr w:type="spellEnd"/>
            <w:r>
              <w:t xml:space="preserve"> 1 мес. </w:t>
            </w:r>
          </w:p>
        </w:tc>
      </w:tr>
      <w:tr w:rsidR="00F454C9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4C9" w:rsidRDefault="00C732EF">
            <w:pPr>
              <w:widowControl w:val="0"/>
              <w:spacing w:line="240" w:lineRule="auto"/>
            </w:pPr>
            <w:r>
              <w:t>12.</w:t>
            </w: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4C9" w:rsidRDefault="00C732EF">
            <w:pPr>
              <w:widowControl w:val="0"/>
              <w:spacing w:line="240" w:lineRule="auto"/>
            </w:pPr>
            <w:r>
              <w:t xml:space="preserve">Регенерирующий восстановительный крем для рук 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4C9" w:rsidRDefault="00C732EF">
            <w:pPr>
              <w:widowControl w:val="0"/>
              <w:spacing w:line="240" w:lineRule="auto"/>
            </w:pPr>
            <w:r>
              <w:t xml:space="preserve">100 </w:t>
            </w:r>
            <w:proofErr w:type="spellStart"/>
            <w:r>
              <w:t>гр</w:t>
            </w:r>
            <w:proofErr w:type="gramStart"/>
            <w:r>
              <w:t>.н</w:t>
            </w:r>
            <w:proofErr w:type="gramEnd"/>
            <w:r>
              <w:t>а</w:t>
            </w:r>
            <w:proofErr w:type="spellEnd"/>
            <w:r>
              <w:t xml:space="preserve"> 1 мес. </w:t>
            </w:r>
          </w:p>
        </w:tc>
      </w:tr>
      <w:tr w:rsidR="00F454C9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4C9" w:rsidRDefault="00C732EF">
            <w:pPr>
              <w:widowControl w:val="0"/>
              <w:spacing w:line="240" w:lineRule="auto"/>
            </w:pPr>
            <w:r>
              <w:t>13.</w:t>
            </w: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4C9" w:rsidRDefault="00C732EF">
            <w:pPr>
              <w:widowControl w:val="0"/>
              <w:spacing w:line="240" w:lineRule="auto"/>
            </w:pPr>
            <w:r>
              <w:t>Очищающая паста (технические масла, смазки, аэрозоли СОЖ, СОЭ)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4C9" w:rsidRDefault="00C732EF">
            <w:pPr>
              <w:widowControl w:val="0"/>
              <w:spacing w:line="240" w:lineRule="auto"/>
            </w:pPr>
            <w:r>
              <w:t>200 мл на 1 мес.</w:t>
            </w:r>
          </w:p>
        </w:tc>
      </w:tr>
    </w:tbl>
    <w:p w:rsidR="00F454C9" w:rsidRDefault="00F454C9"/>
    <w:p w:rsidR="00F454C9" w:rsidRDefault="00C732EF">
      <w:r>
        <w:t xml:space="preserve">1.5.При привлечении к разовым работам, выполнение которых предусматривает обеспечение  спецодеждой, </w:t>
      </w:r>
      <w:proofErr w:type="spellStart"/>
      <w:r>
        <w:t>спецобувью</w:t>
      </w:r>
      <w:proofErr w:type="spellEnd"/>
      <w:r>
        <w:t xml:space="preserve"> и др. средствами индивидуальной защиты (</w:t>
      </w:r>
      <w:proofErr w:type="gramStart"/>
      <w:r>
        <w:t>СИЗ</w:t>
      </w:r>
      <w:proofErr w:type="gramEnd"/>
      <w:r>
        <w:t xml:space="preserve">), токарю  выдается указанные СИЗ на время производства работ. </w:t>
      </w:r>
    </w:p>
    <w:p w:rsidR="00F454C9" w:rsidRDefault="00C732EF">
      <w:r>
        <w:t>Спецодежда должна быть исправной и под</w:t>
      </w:r>
      <w:r>
        <w:t xml:space="preserve">лежит регулярной стирке и ремонту за счет организации. Вышедшая из строя раньше срока спецодежда и другие </w:t>
      </w:r>
      <w:proofErr w:type="gramStart"/>
      <w:r>
        <w:t>СИЗ</w:t>
      </w:r>
      <w:proofErr w:type="gramEnd"/>
      <w:r>
        <w:t xml:space="preserve"> должны быть заменены. </w:t>
      </w:r>
    </w:p>
    <w:p w:rsidR="00F454C9" w:rsidRDefault="00C732EF">
      <w:r>
        <w:t>1.6.В случае необеспечения работника, занятого на работах с вредными и (или) опасными условиями труда, а также с особыми те</w:t>
      </w:r>
      <w:r>
        <w:t xml:space="preserve">мпературными условиями или связанных с загрязнением, СИЗ в соответствии с законодательством Российской Федерации он вправе отказаться от выполнения трудовых обязанностей, а работодатель не имеет права требовать от работника их </w:t>
      </w:r>
      <w:proofErr w:type="gramStart"/>
      <w:r>
        <w:t>исполнения</w:t>
      </w:r>
      <w:proofErr w:type="gramEnd"/>
      <w:r>
        <w:t xml:space="preserve"> и обязан оплатить </w:t>
      </w:r>
      <w:r>
        <w:t xml:space="preserve">возникший по этой причине простой. </w:t>
      </w:r>
    </w:p>
    <w:p w:rsidR="00F454C9" w:rsidRDefault="00C732EF">
      <w:r>
        <w:t xml:space="preserve">1.7. Токарь должен: </w:t>
      </w:r>
    </w:p>
    <w:p w:rsidR="00F454C9" w:rsidRDefault="00C732EF">
      <w:pPr>
        <w:numPr>
          <w:ilvl w:val="0"/>
          <w:numId w:val="18"/>
        </w:numPr>
        <w:contextualSpacing/>
      </w:pPr>
      <w:r>
        <w:t>находясь на территории производственной базы, в производственных и бытовых помещениях, участках работ и рабочих местах, выполнять правила внутреннего трудового распорядка, охраны труда, пожарной и экологической безопасности, производственной санитарии, лич</w:t>
      </w:r>
      <w:r>
        <w:t xml:space="preserve">ной гигиены, принятые в организации; </w:t>
      </w:r>
    </w:p>
    <w:p w:rsidR="00F454C9" w:rsidRDefault="00C732EF">
      <w:pPr>
        <w:numPr>
          <w:ilvl w:val="0"/>
          <w:numId w:val="18"/>
        </w:numPr>
        <w:contextualSpacing/>
      </w:pPr>
      <w:r>
        <w:t xml:space="preserve">выполнять только ту работу, которая поручена ему непосредственным руководителем; </w:t>
      </w:r>
    </w:p>
    <w:p w:rsidR="00F454C9" w:rsidRDefault="00C732EF">
      <w:r>
        <w:t xml:space="preserve">Не допускается выполнение распоряжений и заданий, противоречащих требованиям Правил безопасности. </w:t>
      </w:r>
    </w:p>
    <w:p w:rsidR="00F454C9" w:rsidRDefault="00C732EF">
      <w:pPr>
        <w:numPr>
          <w:ilvl w:val="0"/>
          <w:numId w:val="11"/>
        </w:numPr>
        <w:contextualSpacing/>
      </w:pPr>
      <w:r>
        <w:t>применять в процессе работы инструмен</w:t>
      </w:r>
      <w:r>
        <w:t xml:space="preserve">т, электроинструмент и др. по назначению, в соответствии с инструкциями заводов-изготовителей и разработанными в организации производственными инструкциями; </w:t>
      </w:r>
    </w:p>
    <w:p w:rsidR="00F454C9" w:rsidRDefault="00C732EF">
      <w:pPr>
        <w:numPr>
          <w:ilvl w:val="0"/>
          <w:numId w:val="11"/>
        </w:numPr>
        <w:contextualSpacing/>
      </w:pPr>
      <w:r>
        <w:t>поддерживать порядок на рабочих местах, очищать их от мусора, не допускать нарушений правил склади</w:t>
      </w:r>
      <w:r>
        <w:t xml:space="preserve">рования материалов; </w:t>
      </w:r>
    </w:p>
    <w:p w:rsidR="00F454C9" w:rsidRDefault="00C732EF">
      <w:pPr>
        <w:numPr>
          <w:ilvl w:val="0"/>
          <w:numId w:val="11"/>
        </w:numPr>
        <w:contextualSpacing/>
      </w:pPr>
      <w:r>
        <w:t>проходить только в местах, предназначенных для прохода или обозначенных указателями. Территория организации, маршруты движения людей и транспорта, а также рабочие места с наступлением темноты или при плохой видимости должны быть обеспе</w:t>
      </w:r>
      <w:r>
        <w:t xml:space="preserve">чены искусственным освещением согласно нормам. </w:t>
      </w:r>
    </w:p>
    <w:p w:rsidR="00F454C9" w:rsidRDefault="00C732EF">
      <w:pPr>
        <w:numPr>
          <w:ilvl w:val="0"/>
          <w:numId w:val="11"/>
        </w:numPr>
        <w:contextualSpacing/>
      </w:pPr>
      <w:r>
        <w:t xml:space="preserve">устанавливать и снимать тяжелые детали и приспособления (массой более 16 кг) только с помощью подъемных средств; </w:t>
      </w:r>
    </w:p>
    <w:p w:rsidR="00F454C9" w:rsidRDefault="00C732EF">
      <w:pPr>
        <w:numPr>
          <w:ilvl w:val="0"/>
          <w:numId w:val="11"/>
        </w:numPr>
        <w:contextualSpacing/>
      </w:pPr>
      <w:r>
        <w:t>пользоваться подъемными средствами и механизмами только после специального обучения и аттестац</w:t>
      </w:r>
      <w:r>
        <w:t xml:space="preserve">ии; </w:t>
      </w:r>
    </w:p>
    <w:p w:rsidR="00F454C9" w:rsidRDefault="00C732EF">
      <w:pPr>
        <w:numPr>
          <w:ilvl w:val="0"/>
          <w:numId w:val="11"/>
        </w:numPr>
        <w:contextualSpacing/>
      </w:pPr>
      <w:r>
        <w:t xml:space="preserve">при  установке (снятии) заготовок на станки при помощи подъемных механизмов, мостового крана - находиться в каске;  </w:t>
      </w:r>
    </w:p>
    <w:p w:rsidR="00F454C9" w:rsidRDefault="00C732EF">
      <w:pPr>
        <w:numPr>
          <w:ilvl w:val="0"/>
          <w:numId w:val="11"/>
        </w:numPr>
        <w:contextualSpacing/>
      </w:pPr>
      <w:r>
        <w:lastRenderedPageBreak/>
        <w:t xml:space="preserve">быть внимательным к сигналам, подаваемым крановщиком грузоподъемного крана и водителями движущегося транспорта, и выполнять их; </w:t>
      </w:r>
    </w:p>
    <w:p w:rsidR="00F454C9" w:rsidRDefault="00C732EF">
      <w:pPr>
        <w:numPr>
          <w:ilvl w:val="0"/>
          <w:numId w:val="11"/>
        </w:numPr>
        <w:contextualSpacing/>
      </w:pPr>
      <w:r>
        <w:t>не на</w:t>
      </w:r>
      <w:r>
        <w:t xml:space="preserve">ходиться под поднятым грузом; </w:t>
      </w:r>
    </w:p>
    <w:p w:rsidR="00F454C9" w:rsidRDefault="00C732EF">
      <w:pPr>
        <w:numPr>
          <w:ilvl w:val="0"/>
          <w:numId w:val="11"/>
        </w:numPr>
        <w:contextualSpacing/>
      </w:pPr>
      <w:r>
        <w:t xml:space="preserve">не заходить за ограждения опасных зон; </w:t>
      </w:r>
    </w:p>
    <w:p w:rsidR="00F454C9" w:rsidRDefault="00C732EF">
      <w:pPr>
        <w:numPr>
          <w:ilvl w:val="0"/>
          <w:numId w:val="11"/>
        </w:numPr>
        <w:contextualSpacing/>
      </w:pPr>
      <w:r>
        <w:t xml:space="preserve">места, где проходят работы на высоте, обходить на безопасном расстоянии, так как возможно падение предметов с высоты; </w:t>
      </w:r>
    </w:p>
    <w:p w:rsidR="00F454C9" w:rsidRDefault="00C732EF">
      <w:pPr>
        <w:numPr>
          <w:ilvl w:val="0"/>
          <w:numId w:val="11"/>
        </w:numPr>
        <w:contextualSpacing/>
      </w:pPr>
      <w:r>
        <w:t xml:space="preserve">во избежание заболевания глаз не смотреть на пламя электросварки; </w:t>
      </w:r>
    </w:p>
    <w:p w:rsidR="00F454C9" w:rsidRDefault="00C732EF">
      <w:pPr>
        <w:numPr>
          <w:ilvl w:val="0"/>
          <w:numId w:val="11"/>
        </w:numPr>
        <w:contextualSpacing/>
      </w:pPr>
      <w:r>
        <w:t xml:space="preserve">не прикасаться к электрооборудованию и электропроводам (особенно остерегаться оголенных или оборванных проводов); </w:t>
      </w:r>
    </w:p>
    <w:p w:rsidR="00F454C9" w:rsidRDefault="00C732EF">
      <w:pPr>
        <w:numPr>
          <w:ilvl w:val="0"/>
          <w:numId w:val="11"/>
        </w:numPr>
        <w:contextualSpacing/>
      </w:pPr>
      <w:r>
        <w:t xml:space="preserve">не снимать ограждений и защитных кожухов с токоведущих частей оборудования; </w:t>
      </w:r>
    </w:p>
    <w:p w:rsidR="00F454C9" w:rsidRDefault="00C732EF">
      <w:pPr>
        <w:numPr>
          <w:ilvl w:val="0"/>
          <w:numId w:val="11"/>
        </w:numPr>
        <w:contextualSpacing/>
      </w:pPr>
      <w:r>
        <w:t xml:space="preserve">выполнять требования по обеспечению </w:t>
      </w:r>
      <w:proofErr w:type="spellStart"/>
      <w:r>
        <w:t>пожар</w:t>
      </w:r>
      <w:proofErr w:type="gramStart"/>
      <w:r>
        <w:t>о</w:t>
      </w:r>
      <w:proofErr w:type="spellEnd"/>
      <w:r>
        <w:t>-</w:t>
      </w:r>
      <w:proofErr w:type="gramEnd"/>
      <w:r>
        <w:t xml:space="preserve"> и взрывобезопасност</w:t>
      </w:r>
      <w:r>
        <w:t xml:space="preserve">и: </w:t>
      </w:r>
    </w:p>
    <w:p w:rsidR="00F454C9" w:rsidRDefault="00C732EF">
      <w:r>
        <w:t xml:space="preserve">правильно организовать рабочее место, содержать рабочее место в чистоте и порядке; </w:t>
      </w:r>
    </w:p>
    <w:p w:rsidR="00F454C9" w:rsidRDefault="00C732EF">
      <w:pPr>
        <w:numPr>
          <w:ilvl w:val="0"/>
          <w:numId w:val="3"/>
        </w:numPr>
        <w:contextualSpacing/>
      </w:pPr>
      <w:r>
        <w:t xml:space="preserve">не допускать загромождения рабочего места, проходов и проездов посторонними предметами; </w:t>
      </w:r>
    </w:p>
    <w:p w:rsidR="00F454C9" w:rsidRDefault="00C732EF">
      <w:pPr>
        <w:numPr>
          <w:ilvl w:val="0"/>
          <w:numId w:val="3"/>
        </w:numPr>
        <w:contextualSpacing/>
      </w:pPr>
      <w:r>
        <w:t>строго соблюдать технологии выполнения работ, не допускать действий, которые мо</w:t>
      </w:r>
      <w:r>
        <w:t xml:space="preserve">гут привести к взрыву, пожару или загоранию; </w:t>
      </w:r>
    </w:p>
    <w:p w:rsidR="00F454C9" w:rsidRDefault="00C732EF">
      <w:pPr>
        <w:numPr>
          <w:ilvl w:val="0"/>
          <w:numId w:val="3"/>
        </w:numPr>
        <w:contextualSpacing/>
      </w:pPr>
      <w:r>
        <w:t xml:space="preserve">курить только   в   специально  установленных, обозначенных   и оборудованных местах; </w:t>
      </w:r>
    </w:p>
    <w:p w:rsidR="00F454C9" w:rsidRDefault="00C732EF">
      <w:pPr>
        <w:numPr>
          <w:ilvl w:val="0"/>
          <w:numId w:val="3"/>
        </w:numPr>
        <w:contextualSpacing/>
      </w:pPr>
      <w:r>
        <w:t xml:space="preserve">производственные отходы должны храниться в специально отведенных местах; </w:t>
      </w:r>
    </w:p>
    <w:p w:rsidR="00F454C9" w:rsidRDefault="00C732EF">
      <w:r>
        <w:t xml:space="preserve">Запрещается: </w:t>
      </w:r>
    </w:p>
    <w:p w:rsidR="00F454C9" w:rsidRDefault="00C732EF">
      <w:pPr>
        <w:numPr>
          <w:ilvl w:val="0"/>
          <w:numId w:val="2"/>
        </w:numPr>
        <w:contextualSpacing/>
      </w:pPr>
      <w:r>
        <w:t>убирать помещения с применением бен</w:t>
      </w:r>
      <w:r>
        <w:t xml:space="preserve">зина, керосина, других легковоспламеняющихся жидкостей;  </w:t>
      </w:r>
    </w:p>
    <w:p w:rsidR="00F454C9" w:rsidRDefault="00C732EF">
      <w:pPr>
        <w:numPr>
          <w:ilvl w:val="0"/>
          <w:numId w:val="2"/>
        </w:numPr>
        <w:contextualSpacing/>
      </w:pPr>
      <w:r>
        <w:t xml:space="preserve">оставлять после окончания </w:t>
      </w:r>
      <w:proofErr w:type="gramStart"/>
      <w:r>
        <w:t>работы</w:t>
      </w:r>
      <w:proofErr w:type="gramEnd"/>
      <w:r>
        <w:t xml:space="preserve"> включенные в электросеть оборудование и электроприборы (за исключением оборудования непрерывного действия); </w:t>
      </w:r>
    </w:p>
    <w:p w:rsidR="00F454C9" w:rsidRDefault="00C732EF">
      <w:r>
        <w:t xml:space="preserve">1.8. Токарь должен соблюдать правила личной гигиены: </w:t>
      </w:r>
    </w:p>
    <w:p w:rsidR="00F454C9" w:rsidRDefault="00C732EF">
      <w:pPr>
        <w:numPr>
          <w:ilvl w:val="0"/>
          <w:numId w:val="19"/>
        </w:numPr>
        <w:contextualSpacing/>
      </w:pPr>
      <w:r>
        <w:t xml:space="preserve">мыть руки теплой водой с мылом перед приемом пищи, курением, посещением туалета; </w:t>
      </w:r>
    </w:p>
    <w:p w:rsidR="00F454C9" w:rsidRDefault="00C732EF">
      <w:pPr>
        <w:numPr>
          <w:ilvl w:val="0"/>
          <w:numId w:val="19"/>
        </w:numPr>
        <w:contextualSpacing/>
      </w:pPr>
      <w:r>
        <w:t>для удаления с поверхности кожи загрязнений нельзя пользоваться песком и опилками. Запрещается для очистки кожи применять высокотоксичные растворители - бензол, этилированный</w:t>
      </w:r>
      <w:r>
        <w:t xml:space="preserve"> бензин, эмульсии, масло, керосин и </w:t>
      </w:r>
      <w:proofErr w:type="spellStart"/>
      <w:r>
        <w:t>т</w:t>
      </w:r>
      <w:proofErr w:type="gramStart"/>
      <w:r>
        <w:t>.п</w:t>
      </w:r>
      <w:proofErr w:type="spellEnd"/>
      <w:proofErr w:type="gramEnd"/>
      <w:r>
        <w:t xml:space="preserve"> и вытирать их обтирочными концами, загрязненными стружкой; </w:t>
      </w:r>
    </w:p>
    <w:p w:rsidR="00F454C9" w:rsidRDefault="00C732EF">
      <w:pPr>
        <w:numPr>
          <w:ilvl w:val="0"/>
          <w:numId w:val="19"/>
        </w:numPr>
        <w:contextualSpacing/>
      </w:pPr>
      <w:r>
        <w:t>использовать полагающиеся смывающие и обезвреживающие дерматологические средства: для защиты рук от технических масел, смазки, СОЖ до начала работ нанести н</w:t>
      </w:r>
      <w:r>
        <w:t xml:space="preserve">а чистые руки защитный крем. Для мытья рук (при трудно смываемом загрязнении) использовать очищающую пасту; </w:t>
      </w:r>
    </w:p>
    <w:p w:rsidR="00F454C9" w:rsidRDefault="00C732EF">
      <w:pPr>
        <w:numPr>
          <w:ilvl w:val="0"/>
          <w:numId w:val="19"/>
        </w:numPr>
        <w:contextualSpacing/>
      </w:pPr>
      <w:r>
        <w:t xml:space="preserve">принимать пищу в специально отведенном для приема пищи месте; </w:t>
      </w:r>
    </w:p>
    <w:p w:rsidR="00F454C9" w:rsidRDefault="00C732EF">
      <w:pPr>
        <w:numPr>
          <w:ilvl w:val="0"/>
          <w:numId w:val="19"/>
        </w:numPr>
        <w:contextualSpacing/>
      </w:pPr>
      <w:r>
        <w:t xml:space="preserve">содержать в чистоте и порядке спецодежду и средства индивидуальной защиты; </w:t>
      </w:r>
    </w:p>
    <w:p w:rsidR="00F454C9" w:rsidRDefault="00C732EF">
      <w:r>
        <w:t xml:space="preserve">хранить </w:t>
      </w:r>
      <w:r>
        <w:t xml:space="preserve">спецодежду и средства защиты в оборудованных местах (шкафу) отдельно от домашней одежды. </w:t>
      </w:r>
    </w:p>
    <w:p w:rsidR="00F454C9" w:rsidRDefault="00C732EF">
      <w:r>
        <w:t>1.9. Соблюдать график работы, режим труда и отдыха, принятый в организации.</w:t>
      </w:r>
    </w:p>
    <w:p w:rsidR="00F454C9" w:rsidRDefault="00C732EF">
      <w:r>
        <w:t>1.10. При эксплуатации оборудования, пневматического и электрифицированного ручного инстру</w:t>
      </w:r>
      <w:r>
        <w:t xml:space="preserve">мента, генерирующего вибрацию, выполнять требования охраны труда по предупреждению вибрационной болезни: </w:t>
      </w:r>
    </w:p>
    <w:p w:rsidR="00F454C9" w:rsidRDefault="00C732EF">
      <w:pPr>
        <w:numPr>
          <w:ilvl w:val="0"/>
          <w:numId w:val="17"/>
        </w:numPr>
        <w:contextualSpacing/>
      </w:pPr>
      <w:r>
        <w:lastRenderedPageBreak/>
        <w:t>работы должны производиться в отапливаемых помещениях с температурой воздуха не ниже 16</w:t>
      </w:r>
      <w:proofErr w:type="gramStart"/>
      <w:r>
        <w:t>°С</w:t>
      </w:r>
      <w:proofErr w:type="gramEnd"/>
      <w:r>
        <w:t>, влажностью 40—60 % при скорости движения воздуха не более 0</w:t>
      </w:r>
      <w:r>
        <w:t xml:space="preserve">,3 м/с; </w:t>
      </w:r>
    </w:p>
    <w:p w:rsidR="00F454C9" w:rsidRDefault="00C732EF">
      <w:pPr>
        <w:numPr>
          <w:ilvl w:val="0"/>
          <w:numId w:val="17"/>
        </w:numPr>
        <w:contextualSpacing/>
      </w:pPr>
      <w:r>
        <w:t xml:space="preserve">нельзя находиться под воздействием вибрации более 50% своего рабочего времени; </w:t>
      </w:r>
    </w:p>
    <w:p w:rsidR="00F454C9" w:rsidRDefault="00C732EF">
      <w:pPr>
        <w:numPr>
          <w:ilvl w:val="0"/>
          <w:numId w:val="17"/>
        </w:numPr>
        <w:contextualSpacing/>
      </w:pPr>
      <w:r>
        <w:t>необходимо устраивать десятиминутные перерывы после каждого часа работы с проведением комплекса гимнастических упражнений, что улучшает кровообращение и способствует о</w:t>
      </w:r>
      <w:r>
        <w:t>тдыху для переутомленных групп мышц (при возможност</w:t>
      </w:r>
      <w:proofErr w:type="gramStart"/>
      <w:r>
        <w:t>и-</w:t>
      </w:r>
      <w:proofErr w:type="gramEnd"/>
      <w:r>
        <w:t xml:space="preserve"> гидропроцедуры (теплые ванны, веерный душ); </w:t>
      </w:r>
    </w:p>
    <w:p w:rsidR="00F454C9" w:rsidRDefault="00C732EF">
      <w:pPr>
        <w:numPr>
          <w:ilvl w:val="0"/>
          <w:numId w:val="17"/>
        </w:numPr>
        <w:contextualSpacing/>
      </w:pPr>
      <w:r>
        <w:t>при первых же признаках вибрационной болезни рабочие должны быть переведены на другую работу, не связанную с вибрацией (сроком  до  двух месяцев), а при ярко</w:t>
      </w:r>
      <w:r>
        <w:t xml:space="preserve"> выраженных формах вибрационной болезни – направлены в медучреждение для установления степени профессионального заболевания и возможности дальнейшего трудоустройства вне контакта с вибрационным шумом: </w:t>
      </w:r>
    </w:p>
    <w:p w:rsidR="00F454C9" w:rsidRDefault="00C732EF">
      <w:r>
        <w:t>1.11. Токарь должен знать приемы оказания первой помощ</w:t>
      </w:r>
      <w:r>
        <w:t>и при несчастных случаях.</w:t>
      </w:r>
    </w:p>
    <w:p w:rsidR="00F454C9" w:rsidRDefault="00C732EF">
      <w:r>
        <w:t xml:space="preserve">1.12. Работник обязан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</w:t>
      </w:r>
      <w:r>
        <w:t xml:space="preserve">состояния своего здоровья, в том числе о </w:t>
      </w:r>
      <w:proofErr w:type="gramStart"/>
      <w:r>
        <w:t>появлении</w:t>
      </w:r>
      <w:proofErr w:type="gramEnd"/>
      <w:r>
        <w:t xml:space="preserve"> о появлении острого профессионального заболевания (отравления).</w:t>
      </w:r>
    </w:p>
    <w:p w:rsidR="00F454C9" w:rsidRDefault="00C732EF">
      <w:r>
        <w:t xml:space="preserve">1.13. Токарь может быть отстранен от работы в следующих случаях: </w:t>
      </w:r>
    </w:p>
    <w:p w:rsidR="00F454C9" w:rsidRDefault="00C732EF">
      <w:r>
        <w:t xml:space="preserve"> </w:t>
      </w:r>
      <w:r>
        <w:tab/>
        <w:t xml:space="preserve">- незнание и невыполнение инструкций по технике безопасности, санитарии, </w:t>
      </w:r>
      <w:r>
        <w:t xml:space="preserve">пожарной безопасности; </w:t>
      </w:r>
    </w:p>
    <w:p w:rsidR="00F454C9" w:rsidRDefault="00C732EF">
      <w:r>
        <w:t xml:space="preserve"> </w:t>
      </w:r>
      <w:r>
        <w:tab/>
        <w:t xml:space="preserve">- появление на рабочем месте в алкогольном, наркотическом и/или токсическом опьянении, либо в болезненном состоянии; </w:t>
      </w:r>
    </w:p>
    <w:p w:rsidR="00F454C9" w:rsidRDefault="00C732EF">
      <w:r>
        <w:t xml:space="preserve"> </w:t>
      </w:r>
      <w:r>
        <w:tab/>
        <w:t xml:space="preserve">-  при отсутствии спецодежды и индивидуальных средств защиты. </w:t>
      </w:r>
    </w:p>
    <w:p w:rsidR="00F454C9" w:rsidRDefault="00C732EF">
      <w:r>
        <w:t>1.14. Токарь несет ответственность за ненадлежащее исполнение или неисполнение своих должностных обязанностей и нарушение требований инструкций по охране труда - в пределах, определенных действующим трудовым законодательством Российской Федерации.</w:t>
      </w:r>
    </w:p>
    <w:p w:rsidR="00F454C9" w:rsidRDefault="00F454C9"/>
    <w:p w:rsidR="00F454C9" w:rsidRDefault="00C732EF">
      <w:pPr>
        <w:jc w:val="center"/>
        <w:rPr>
          <w:b/>
        </w:rPr>
      </w:pPr>
      <w:r>
        <w:rPr>
          <w:b/>
        </w:rPr>
        <w:t>2. Треб</w:t>
      </w:r>
      <w:r>
        <w:rPr>
          <w:b/>
        </w:rPr>
        <w:t xml:space="preserve">ования охраны труда перед началом работы </w:t>
      </w:r>
    </w:p>
    <w:p w:rsidR="00F454C9" w:rsidRDefault="00C732EF">
      <w:r>
        <w:t xml:space="preserve"> </w:t>
      </w:r>
    </w:p>
    <w:p w:rsidR="00F454C9" w:rsidRDefault="00C732EF">
      <w:r>
        <w:t>2.1. Привести в порядок спецодежду, надеть ее и застегнуть на все пуговицы, волосы убрать под головной убор. Подготовить необходимый инструмент, крючок для удаления стружки, СИЗ (очки, наушники, респиратор), осмо</w:t>
      </w:r>
      <w:r>
        <w:t>треть оборудование и инструмент, определить их исправность и готовность к использованию.</w:t>
      </w:r>
    </w:p>
    <w:p w:rsidR="00F454C9" w:rsidRDefault="00C732EF">
      <w:r>
        <w:t>2.2. Получить производственное задание, проверить наличие необходимых заготовок.</w:t>
      </w:r>
    </w:p>
    <w:p w:rsidR="00F454C9" w:rsidRDefault="00C732EF">
      <w:r>
        <w:t>2.3. Осмотреть рабочее место:</w:t>
      </w:r>
    </w:p>
    <w:p w:rsidR="00F454C9" w:rsidRDefault="00C732EF">
      <w:pPr>
        <w:numPr>
          <w:ilvl w:val="0"/>
          <w:numId w:val="14"/>
        </w:numPr>
        <w:contextualSpacing/>
      </w:pPr>
      <w:r>
        <w:t>проверить, чтобы пол был чистым и сухим, не скользким, не имел углублений и выступающих предметов. Все колодцы, ямы должны быть закрыты или надежно ограждены;</w:t>
      </w:r>
    </w:p>
    <w:p w:rsidR="00F454C9" w:rsidRDefault="00C732EF">
      <w:pPr>
        <w:numPr>
          <w:ilvl w:val="0"/>
          <w:numId w:val="14"/>
        </w:numPr>
        <w:contextualSpacing/>
      </w:pPr>
      <w:r>
        <w:t>убрать из-под ног и с проходов инструменты, приспособления, материалы, заготовки, изделия, отходы</w:t>
      </w:r>
      <w:r>
        <w:t>, тару и другие предметы. Оснастка, заготовки, готовые детали и отходы производства должны находиться на специальных стеллажах, столах, в таре;</w:t>
      </w:r>
    </w:p>
    <w:p w:rsidR="00F454C9" w:rsidRDefault="00C732EF">
      <w:pPr>
        <w:numPr>
          <w:ilvl w:val="0"/>
          <w:numId w:val="14"/>
        </w:numPr>
        <w:contextualSpacing/>
      </w:pPr>
      <w:r>
        <w:lastRenderedPageBreak/>
        <w:t>убедиться в наличии и исправности подножной решетки. Она должна быть сухой, не скользкой и устойчиво лежать на п</w:t>
      </w:r>
      <w:r>
        <w:t>олу.</w:t>
      </w:r>
    </w:p>
    <w:p w:rsidR="00F454C9" w:rsidRDefault="00C732EF">
      <w:r>
        <w:t>2.4. Перед пуском станка проверить:</w:t>
      </w:r>
    </w:p>
    <w:p w:rsidR="00F454C9" w:rsidRDefault="00C732EF">
      <w:pPr>
        <w:numPr>
          <w:ilvl w:val="0"/>
          <w:numId w:val="4"/>
        </w:numPr>
        <w:contextualSpacing/>
      </w:pPr>
      <w:r>
        <w:t>наличие и исправность:</w:t>
      </w:r>
    </w:p>
    <w:p w:rsidR="00F454C9" w:rsidRDefault="00C732EF">
      <w:pPr>
        <w:numPr>
          <w:ilvl w:val="0"/>
          <w:numId w:val="4"/>
        </w:numPr>
        <w:contextualSpacing/>
      </w:pPr>
      <w:r>
        <w:t>предохранительных устрой</w:t>
      </w:r>
      <w:proofErr w:type="gramStart"/>
      <w:r>
        <w:t>ств дл</w:t>
      </w:r>
      <w:proofErr w:type="gramEnd"/>
      <w:r>
        <w:t>я защиты от стружки и СОЖ. Шланги, подводящие СОЖ, должны размещаться так, чтобы было исключено соприкосновение их с режущим инструментом и движущимися частями ст</w:t>
      </w:r>
      <w:r>
        <w:t>анка;</w:t>
      </w:r>
    </w:p>
    <w:p w:rsidR="00F454C9" w:rsidRDefault="00C732EF">
      <w:pPr>
        <w:numPr>
          <w:ilvl w:val="0"/>
          <w:numId w:val="4"/>
        </w:numPr>
        <w:contextualSpacing/>
      </w:pPr>
      <w:r>
        <w:t>ограждений зубчатых колес, приводных ремней, валиков, приводов и др., а также токоведущих частей аппаратуры (пускателей, рубильников и т.п.). Откидные, раздвижные и съемные ограждения не должны самопроизвольно перемещаться;</w:t>
      </w:r>
    </w:p>
    <w:p w:rsidR="00F454C9" w:rsidRDefault="00C732EF">
      <w:pPr>
        <w:numPr>
          <w:ilvl w:val="0"/>
          <w:numId w:val="4"/>
        </w:numPr>
        <w:contextualSpacing/>
      </w:pPr>
      <w:r>
        <w:t>устрой</w:t>
      </w:r>
      <w:proofErr w:type="gramStart"/>
      <w:r>
        <w:t>ств дл</w:t>
      </w:r>
      <w:proofErr w:type="gramEnd"/>
      <w:r>
        <w:t>я крепления ин</w:t>
      </w:r>
      <w:r>
        <w:t xml:space="preserve">струмента (отсутствие трещин, прочность крепления пластинок твердого сплава, </w:t>
      </w:r>
      <w:proofErr w:type="spellStart"/>
      <w:r>
        <w:t>стружколомающих</w:t>
      </w:r>
      <w:proofErr w:type="spellEnd"/>
      <w:r>
        <w:t xml:space="preserve"> порогов и пр.);</w:t>
      </w:r>
    </w:p>
    <w:p w:rsidR="00F454C9" w:rsidRDefault="00C732EF">
      <w:pPr>
        <w:numPr>
          <w:ilvl w:val="0"/>
          <w:numId w:val="4"/>
        </w:numPr>
        <w:contextualSpacing/>
      </w:pPr>
      <w:r>
        <w:t>заземления;</w:t>
      </w:r>
    </w:p>
    <w:p w:rsidR="00F454C9" w:rsidRDefault="00C732EF">
      <w:pPr>
        <w:numPr>
          <w:ilvl w:val="0"/>
          <w:numId w:val="4"/>
        </w:numPr>
        <w:contextualSpacing/>
      </w:pPr>
      <w:r>
        <w:t>затяжку крепежных деталей и надежность шплинтовых резьбовых соединений;</w:t>
      </w:r>
    </w:p>
    <w:p w:rsidR="00F454C9" w:rsidRDefault="00C732EF">
      <w:pPr>
        <w:numPr>
          <w:ilvl w:val="0"/>
          <w:numId w:val="4"/>
        </w:numPr>
        <w:contextualSpacing/>
      </w:pPr>
      <w:r>
        <w:t>качество смазки трущихся поверхностей станка.</w:t>
      </w:r>
    </w:p>
    <w:p w:rsidR="00F454C9" w:rsidRDefault="00C732EF">
      <w:pPr>
        <w:numPr>
          <w:ilvl w:val="0"/>
          <w:numId w:val="4"/>
        </w:numPr>
        <w:contextualSpacing/>
      </w:pPr>
      <w:r>
        <w:t>изношенность рабо</w:t>
      </w:r>
      <w:r>
        <w:t>чих поверхностей кулачков или губок;</w:t>
      </w:r>
    </w:p>
    <w:p w:rsidR="00F454C9" w:rsidRDefault="00C732EF">
      <w:pPr>
        <w:numPr>
          <w:ilvl w:val="0"/>
          <w:numId w:val="4"/>
        </w:numPr>
        <w:contextualSpacing/>
      </w:pPr>
      <w:r>
        <w:t>правильность работы блокирующих устройств, а также убедиться, что на станке нет посторонних предметов.</w:t>
      </w:r>
    </w:p>
    <w:p w:rsidR="00F454C9" w:rsidRDefault="00C732EF">
      <w:r>
        <w:t>2.5. При включении станка на холостом ходу проверить:</w:t>
      </w:r>
    </w:p>
    <w:p w:rsidR="00F454C9" w:rsidRDefault="00C732EF">
      <w:pPr>
        <w:numPr>
          <w:ilvl w:val="0"/>
          <w:numId w:val="20"/>
        </w:numPr>
        <w:contextualSpacing/>
      </w:pPr>
      <w:r>
        <w:t xml:space="preserve">исправность органов управления (механизмов главного движения, </w:t>
      </w:r>
      <w:r>
        <w:t>подачи, пуска, останова движения и др.), системы смазки и охлаждения;</w:t>
      </w:r>
    </w:p>
    <w:p w:rsidR="00F454C9" w:rsidRDefault="00C732EF">
      <w:pPr>
        <w:numPr>
          <w:ilvl w:val="0"/>
          <w:numId w:val="20"/>
        </w:numPr>
        <w:contextualSpacing/>
      </w:pPr>
      <w:r>
        <w:t>фиксацию рычагов включения и переключения (должна быть исключена возможность самопроизвольного переключения);</w:t>
      </w:r>
    </w:p>
    <w:p w:rsidR="00F454C9" w:rsidRDefault="00C732EF">
      <w:pPr>
        <w:numPr>
          <w:ilvl w:val="0"/>
          <w:numId w:val="20"/>
        </w:numPr>
        <w:contextualSpacing/>
      </w:pPr>
      <w:r>
        <w:t xml:space="preserve">наличие заеданий или излишней слабины в движущихся частях станка (шпинделе, </w:t>
      </w:r>
      <w:r>
        <w:t>продольных и поперечных салазках суппорта).</w:t>
      </w:r>
    </w:p>
    <w:p w:rsidR="00F454C9" w:rsidRDefault="00C732EF">
      <w:pPr>
        <w:numPr>
          <w:ilvl w:val="0"/>
          <w:numId w:val="20"/>
        </w:numPr>
        <w:contextualSpacing/>
      </w:pPr>
      <w:r>
        <w:t>плавность хода движущихся и вращающихся частей станка.</w:t>
      </w:r>
    </w:p>
    <w:p w:rsidR="00F454C9" w:rsidRDefault="00C732EF">
      <w:r>
        <w:t>2.6. Перед каждым включением станка убедиться, что при пуске не возникает опасность для окружающих.</w:t>
      </w:r>
    </w:p>
    <w:p w:rsidR="00F454C9" w:rsidRDefault="00C732EF">
      <w:r>
        <w:t>2.7. Визуально проверить состояние заготовок на наличие с</w:t>
      </w:r>
      <w:r>
        <w:t>колов и трещин.</w:t>
      </w:r>
    </w:p>
    <w:p w:rsidR="00F454C9" w:rsidRDefault="00C732EF">
      <w:r>
        <w:t>2.8. Включить местную вытяжную вентиляцию (при наличии).</w:t>
      </w:r>
    </w:p>
    <w:p w:rsidR="00F454C9" w:rsidRDefault="00C732EF">
      <w:r>
        <w:t>2.9. О неисправности станка немедленно доложить непосредственному руководителю, до ее устранения к работе не приступать.</w:t>
      </w:r>
    </w:p>
    <w:p w:rsidR="00F454C9" w:rsidRDefault="00C732EF">
      <w:r>
        <w:t xml:space="preserve">2.10. Для предупреждения кожных заболеваний при использовании </w:t>
      </w:r>
      <w:r>
        <w:t>СОЖ смазать руки защитным кремом.</w:t>
      </w:r>
    </w:p>
    <w:p w:rsidR="00F454C9" w:rsidRDefault="00F454C9"/>
    <w:p w:rsidR="00F454C9" w:rsidRDefault="00C732EF">
      <w:pPr>
        <w:jc w:val="center"/>
        <w:rPr>
          <w:b/>
        </w:rPr>
      </w:pPr>
      <w:r>
        <w:rPr>
          <w:b/>
        </w:rPr>
        <w:t>3.Требования охраны труда при выполнении работы</w:t>
      </w:r>
    </w:p>
    <w:p w:rsidR="00F454C9" w:rsidRDefault="00C732EF">
      <w:r>
        <w:t xml:space="preserve"> </w:t>
      </w:r>
    </w:p>
    <w:p w:rsidR="00F454C9" w:rsidRDefault="00C732EF">
      <w:r>
        <w:t>3.1. Во время работы необходимо:</w:t>
      </w:r>
    </w:p>
    <w:p w:rsidR="00F454C9" w:rsidRDefault="00C732EF">
      <w:pPr>
        <w:numPr>
          <w:ilvl w:val="0"/>
          <w:numId w:val="7"/>
        </w:numPr>
        <w:contextualSpacing/>
      </w:pPr>
      <w:r>
        <w:t>следить за надежностью крепления оградительных и предохранительных устройств и не снимать их;</w:t>
      </w:r>
    </w:p>
    <w:p w:rsidR="00F454C9" w:rsidRDefault="00C732EF">
      <w:pPr>
        <w:numPr>
          <w:ilvl w:val="0"/>
          <w:numId w:val="7"/>
        </w:numPr>
        <w:contextualSpacing/>
      </w:pPr>
      <w:r>
        <w:t>устанавливать обрабатываемый предмет правильно и надежно, чтобы была исключена возможность его вылета или каких-либо других нарушений технологического процесса во время работы станка;</w:t>
      </w:r>
    </w:p>
    <w:p w:rsidR="00F454C9" w:rsidRDefault="00C732EF">
      <w:pPr>
        <w:numPr>
          <w:ilvl w:val="0"/>
          <w:numId w:val="7"/>
        </w:numPr>
        <w:contextualSpacing/>
      </w:pPr>
      <w:r>
        <w:t>устанавливать резец по центру обрабатываемой детали. Установку (навинчив</w:t>
      </w:r>
      <w:r>
        <w:t>ание), снятие (свинчивание) патрона или планшайбы со шпинделя производить при ручном вращении патрона. Не свинчивать патрон (планшайбу) внезапным торможением шпинделя;</w:t>
      </w:r>
    </w:p>
    <w:p w:rsidR="00F454C9" w:rsidRDefault="00C732EF">
      <w:pPr>
        <w:numPr>
          <w:ilvl w:val="0"/>
          <w:numId w:val="7"/>
        </w:numPr>
        <w:contextualSpacing/>
      </w:pPr>
      <w:r>
        <w:lastRenderedPageBreak/>
        <w:t>не затягивать туго задний центр, надежно закреплять заднюю бабку и пиноль;</w:t>
      </w:r>
    </w:p>
    <w:p w:rsidR="00F454C9" w:rsidRDefault="00C732EF">
      <w:pPr>
        <w:numPr>
          <w:ilvl w:val="0"/>
          <w:numId w:val="7"/>
        </w:numPr>
        <w:contextualSpacing/>
      </w:pPr>
      <w:r>
        <w:t>при нарезании</w:t>
      </w:r>
      <w:r>
        <w:t xml:space="preserve"> резьбы плашками придерживать клупп суппортом, а не руками;</w:t>
      </w:r>
    </w:p>
    <w:p w:rsidR="00F454C9" w:rsidRDefault="00C732EF">
      <w:pPr>
        <w:numPr>
          <w:ilvl w:val="0"/>
          <w:numId w:val="7"/>
        </w:numPr>
        <w:contextualSpacing/>
      </w:pPr>
      <w:r>
        <w:t>при закреплении деталей в центрах следить за тем, чтобы размеры токарных центров соответствовали отверстиям обрабатываемой детали.</w:t>
      </w:r>
    </w:p>
    <w:p w:rsidR="00F454C9" w:rsidRDefault="00C732EF">
      <w:r>
        <w:t>3.2. Следует отводить инструмент на безопасное расстояние при вып</w:t>
      </w:r>
      <w:r>
        <w:t>олнении следующих операций:</w:t>
      </w:r>
    </w:p>
    <w:p w:rsidR="00F454C9" w:rsidRDefault="00C732EF">
      <w:pPr>
        <w:numPr>
          <w:ilvl w:val="0"/>
          <w:numId w:val="8"/>
        </w:numPr>
        <w:contextualSpacing/>
      </w:pPr>
      <w:r>
        <w:t>центрирование деталей на станке;</w:t>
      </w:r>
    </w:p>
    <w:p w:rsidR="00F454C9" w:rsidRDefault="00C732EF">
      <w:pPr>
        <w:numPr>
          <w:ilvl w:val="0"/>
          <w:numId w:val="8"/>
        </w:numPr>
        <w:contextualSpacing/>
      </w:pPr>
      <w:r>
        <w:t>зачистка, шлифование деталей наждачным полотном;</w:t>
      </w:r>
    </w:p>
    <w:p w:rsidR="00F454C9" w:rsidRDefault="00C732EF">
      <w:pPr>
        <w:numPr>
          <w:ilvl w:val="0"/>
          <w:numId w:val="8"/>
        </w:numPr>
        <w:contextualSpacing/>
      </w:pPr>
      <w:r>
        <w:t>опиловка, шабровка, измерение деталей.</w:t>
      </w:r>
    </w:p>
    <w:p w:rsidR="00F454C9" w:rsidRDefault="00C732EF">
      <w:pPr>
        <w:numPr>
          <w:ilvl w:val="0"/>
          <w:numId w:val="8"/>
        </w:numPr>
        <w:contextualSpacing/>
      </w:pPr>
      <w:r>
        <w:t>при смене патрона и детали отводить подальше заднюю бабку.</w:t>
      </w:r>
    </w:p>
    <w:p w:rsidR="00F454C9" w:rsidRDefault="00C732EF">
      <w:r>
        <w:t>3.3. Во избежание травм из-за поломки инструмент</w:t>
      </w:r>
      <w:r>
        <w:t>а необходимо:</w:t>
      </w:r>
    </w:p>
    <w:p w:rsidR="00F454C9" w:rsidRDefault="00C732EF">
      <w:pPr>
        <w:numPr>
          <w:ilvl w:val="0"/>
          <w:numId w:val="5"/>
        </w:numPr>
        <w:contextualSpacing/>
      </w:pPr>
      <w:r>
        <w:t>включать сначала вращение шпинделя, а затем подачу, при этом обрабатываемую деталь следует привести во вращение до соприкосновения ее с резцом;</w:t>
      </w:r>
    </w:p>
    <w:p w:rsidR="00F454C9" w:rsidRDefault="00C732EF">
      <w:pPr>
        <w:numPr>
          <w:ilvl w:val="0"/>
          <w:numId w:val="5"/>
        </w:numPr>
        <w:contextualSpacing/>
      </w:pPr>
      <w:r>
        <w:t>врезание производить плавно и без ударов;</w:t>
      </w:r>
    </w:p>
    <w:p w:rsidR="00F454C9" w:rsidRDefault="00C732EF">
      <w:pPr>
        <w:numPr>
          <w:ilvl w:val="0"/>
          <w:numId w:val="5"/>
        </w:numPr>
        <w:contextualSpacing/>
      </w:pPr>
      <w:r>
        <w:t>перед остановкой станка сначала отвести от обрабатываемой детали режущий инструмент, выключив при этом подачу, а затем выключить вращение шпинделя.</w:t>
      </w:r>
    </w:p>
    <w:p w:rsidR="00F454C9" w:rsidRDefault="00C732EF">
      <w:r>
        <w:t>3.4. При опиловке, зачистке и шлифовке обрабатываемых деталей на станке:</w:t>
      </w:r>
    </w:p>
    <w:p w:rsidR="00F454C9" w:rsidRDefault="00C732EF">
      <w:pPr>
        <w:numPr>
          <w:ilvl w:val="0"/>
          <w:numId w:val="1"/>
        </w:numPr>
        <w:contextualSpacing/>
      </w:pPr>
      <w:r>
        <w:t>не прикасаться руками или одеждой к</w:t>
      </w:r>
      <w:r>
        <w:t xml:space="preserve"> обрабатываемой детали;</w:t>
      </w:r>
    </w:p>
    <w:p w:rsidR="00F454C9" w:rsidRDefault="00C732EF">
      <w:pPr>
        <w:numPr>
          <w:ilvl w:val="0"/>
          <w:numId w:val="1"/>
        </w:numPr>
        <w:contextualSpacing/>
      </w:pPr>
      <w:r>
        <w:t>стоять лицом к патрону, держать ручку напильника левой рукой, не перенося правую руку за деталь.</w:t>
      </w:r>
    </w:p>
    <w:p w:rsidR="00F454C9" w:rsidRDefault="00C732EF">
      <w:r>
        <w:t>3.5. Не допускается:</w:t>
      </w:r>
    </w:p>
    <w:p w:rsidR="00F454C9" w:rsidRDefault="00C732EF">
      <w:pPr>
        <w:numPr>
          <w:ilvl w:val="0"/>
          <w:numId w:val="6"/>
        </w:numPr>
        <w:contextualSpacing/>
      </w:pPr>
      <w:r>
        <w:t>во время работы наклоняться близко к шпинделю и режущему инструменту;</w:t>
      </w:r>
    </w:p>
    <w:p w:rsidR="00F454C9" w:rsidRDefault="00C732EF">
      <w:pPr>
        <w:numPr>
          <w:ilvl w:val="0"/>
          <w:numId w:val="6"/>
        </w:numPr>
        <w:contextualSpacing/>
      </w:pPr>
      <w:r>
        <w:t>работать на станках при отсутствии или неисп</w:t>
      </w:r>
      <w:r>
        <w:t>равности блокирующих устройств;</w:t>
      </w:r>
    </w:p>
    <w:p w:rsidR="00F454C9" w:rsidRDefault="00C732EF">
      <w:pPr>
        <w:numPr>
          <w:ilvl w:val="0"/>
          <w:numId w:val="6"/>
        </w:numPr>
        <w:contextualSpacing/>
      </w:pPr>
      <w:r>
        <w:t>работать на станках в рукавицах или перчатках, а также с забинтованными пальцами без напальчников;</w:t>
      </w:r>
    </w:p>
    <w:p w:rsidR="00F454C9" w:rsidRDefault="00C732EF">
      <w:pPr>
        <w:numPr>
          <w:ilvl w:val="0"/>
          <w:numId w:val="6"/>
        </w:numPr>
        <w:contextualSpacing/>
      </w:pPr>
      <w:r>
        <w:t xml:space="preserve">пользоваться неисправными зажимными патронами, в </w:t>
      </w:r>
      <w:proofErr w:type="spellStart"/>
      <w:r>
        <w:t>т.ч</w:t>
      </w:r>
      <w:proofErr w:type="spellEnd"/>
      <w:r>
        <w:t>. с изношенными рабочими плоскостями кулачков;</w:t>
      </w:r>
    </w:p>
    <w:p w:rsidR="00F454C9" w:rsidRDefault="00C732EF">
      <w:pPr>
        <w:numPr>
          <w:ilvl w:val="0"/>
          <w:numId w:val="6"/>
        </w:numPr>
        <w:contextualSpacing/>
      </w:pPr>
      <w:r>
        <w:t>работать без закрепления п</w:t>
      </w:r>
      <w:r>
        <w:t xml:space="preserve">атрона сухарями, предотвращающими </w:t>
      </w:r>
      <w:proofErr w:type="spellStart"/>
      <w:r>
        <w:t>самоотвинчивание</w:t>
      </w:r>
      <w:proofErr w:type="spellEnd"/>
      <w:r>
        <w:t xml:space="preserve"> при обратном вращении;</w:t>
      </w:r>
    </w:p>
    <w:p w:rsidR="00F454C9" w:rsidRDefault="00C732EF">
      <w:pPr>
        <w:numPr>
          <w:ilvl w:val="0"/>
          <w:numId w:val="6"/>
        </w:numPr>
        <w:contextualSpacing/>
      </w:pPr>
      <w:r>
        <w:t xml:space="preserve">работать при скоростном резании с </w:t>
      </w:r>
      <w:proofErr w:type="spellStart"/>
      <w:r>
        <w:t>невращающимся</w:t>
      </w:r>
      <w:proofErr w:type="spellEnd"/>
      <w:r>
        <w:t xml:space="preserve"> центром задней бабки;</w:t>
      </w:r>
    </w:p>
    <w:p w:rsidR="00F454C9" w:rsidRDefault="00C732EF">
      <w:pPr>
        <w:numPr>
          <w:ilvl w:val="0"/>
          <w:numId w:val="6"/>
        </w:numPr>
        <w:contextualSpacing/>
      </w:pPr>
      <w:r>
        <w:t>работать со сработанными или забитыми центрами;</w:t>
      </w:r>
    </w:p>
    <w:p w:rsidR="00F454C9" w:rsidRDefault="00C732EF">
      <w:pPr>
        <w:numPr>
          <w:ilvl w:val="0"/>
          <w:numId w:val="6"/>
        </w:numPr>
        <w:contextualSpacing/>
      </w:pPr>
      <w:r>
        <w:t>тормозить вращение шпинделя нажимом руки на вращающиеся части станка или детали;</w:t>
      </w:r>
    </w:p>
    <w:p w:rsidR="00F454C9" w:rsidRDefault="00C732EF">
      <w:pPr>
        <w:numPr>
          <w:ilvl w:val="0"/>
          <w:numId w:val="6"/>
        </w:numPr>
        <w:contextualSpacing/>
      </w:pPr>
      <w:r>
        <w:t>оставлять в револьверной головке инструмент, не используемый при обработке данной детали;</w:t>
      </w:r>
    </w:p>
    <w:p w:rsidR="00F454C9" w:rsidRDefault="00C732EF">
      <w:pPr>
        <w:numPr>
          <w:ilvl w:val="0"/>
          <w:numId w:val="6"/>
        </w:numPr>
        <w:contextualSpacing/>
      </w:pPr>
      <w:r>
        <w:t>находиться между деталью и станком при установке детали на станок;</w:t>
      </w:r>
    </w:p>
    <w:p w:rsidR="00F454C9" w:rsidRDefault="00C732EF">
      <w:pPr>
        <w:numPr>
          <w:ilvl w:val="0"/>
          <w:numId w:val="6"/>
        </w:numPr>
        <w:contextualSpacing/>
      </w:pPr>
      <w:r>
        <w:t>придерживать рукам</w:t>
      </w:r>
      <w:r>
        <w:t>и конец отрезаемой тяжелой детали или заготовки;</w:t>
      </w:r>
    </w:p>
    <w:p w:rsidR="00F454C9" w:rsidRDefault="00C732EF">
      <w:pPr>
        <w:numPr>
          <w:ilvl w:val="0"/>
          <w:numId w:val="6"/>
        </w:numPr>
        <w:contextualSpacing/>
      </w:pPr>
      <w:r>
        <w:t>класть детали, инструмент и другие предметы на станину станка и крышку передней бабки;</w:t>
      </w:r>
    </w:p>
    <w:p w:rsidR="00F454C9" w:rsidRDefault="00C732EF">
      <w:pPr>
        <w:numPr>
          <w:ilvl w:val="0"/>
          <w:numId w:val="6"/>
        </w:numPr>
        <w:contextualSpacing/>
      </w:pPr>
      <w:r>
        <w:t>закладывать и подавать рукой в шпиндель обрабатываемый пруток при включенном станке;</w:t>
      </w:r>
    </w:p>
    <w:p w:rsidR="00F454C9" w:rsidRDefault="00C732EF">
      <w:pPr>
        <w:numPr>
          <w:ilvl w:val="0"/>
          <w:numId w:val="6"/>
        </w:numPr>
        <w:contextualSpacing/>
      </w:pPr>
      <w:r>
        <w:t>измерять обрабатываемую деталь (ско</w:t>
      </w:r>
      <w:r>
        <w:t>бой, калибром, масштабной линейкой, штангенциркулем, микрометром и т.п.) до останова станка, отвода суппорта и револьверной головки на безопасное расстояние;</w:t>
      </w:r>
    </w:p>
    <w:p w:rsidR="00F454C9" w:rsidRDefault="00C732EF">
      <w:pPr>
        <w:numPr>
          <w:ilvl w:val="0"/>
          <w:numId w:val="6"/>
        </w:numPr>
        <w:contextualSpacing/>
      </w:pPr>
      <w:r>
        <w:t>затачивать короткие резцы без соответствующей оправки.</w:t>
      </w:r>
    </w:p>
    <w:p w:rsidR="00F454C9" w:rsidRDefault="00C732EF">
      <w:r>
        <w:lastRenderedPageBreak/>
        <w:t>3.6. При обработке длинных и тонких деталей</w:t>
      </w:r>
      <w:r>
        <w:t xml:space="preserve"> в центрах (длина более 10–12 диаметров) необходимо пользоваться люнетом.</w:t>
      </w:r>
    </w:p>
    <w:p w:rsidR="00F454C9" w:rsidRDefault="00C732EF">
      <w:r>
        <w:t>3.7. При обработке пруткового материала конец прутка, выступающий из шпинделя, ограждать на всю длину. Ограждение должно быть прочным, устойчивым и обеспечивать бесшумную работу.</w:t>
      </w:r>
    </w:p>
    <w:p w:rsidR="00F454C9" w:rsidRDefault="00C732EF">
      <w:r>
        <w:t>3.8</w:t>
      </w:r>
      <w:r>
        <w:t>. Аккуратно обращаться с твердосплавными резцами при заточке и в процессе резания, а также предохранять их от ударов, т.к. твердые сплавы обладают повышенной хрупкостью.</w:t>
      </w:r>
    </w:p>
    <w:p w:rsidR="00F454C9" w:rsidRDefault="00C732EF">
      <w:r>
        <w:t>3.9. Не загромождать свободный проход к станку тарой с заготовками.</w:t>
      </w:r>
    </w:p>
    <w:p w:rsidR="00F454C9" w:rsidRDefault="00C732EF">
      <w:r>
        <w:t>3.10. Следить за с</w:t>
      </w:r>
      <w:r>
        <w:t>воевременным удалением стружки с рабочего места и станка, не допускать ее наматывания на обрабатываемый предмет или резец, не направлять вьющуюся стружку на себя. Для удаления стружки со станка необходимо пользоваться щетками, крючками и кисточками с дерев</w:t>
      </w:r>
      <w:r>
        <w:t>янными ручками длиной не менее 250 мм. Не допускается удалять стружку со станков руками и выдувать ее воздухом из отверстий, углублений, а также применять случайный инструмент.</w:t>
      </w:r>
    </w:p>
    <w:p w:rsidR="00F454C9" w:rsidRDefault="00C732EF">
      <w:r>
        <w:t>3.11. При обработке деталей из материала, дающего мелкую стружку, а также при р</w:t>
      </w:r>
      <w:r>
        <w:t>аботе на больших скоростях резания необходимо пользоваться защитными экранами, установленными на станке, а если их нет, применять защитные очки или щитки.</w:t>
      </w:r>
    </w:p>
    <w:p w:rsidR="00F454C9" w:rsidRDefault="00C732EF">
      <w:r>
        <w:t>3.12. Не допускается скопление стружки в корыте (поддоне), ее необходимо своевременно удалять.</w:t>
      </w:r>
    </w:p>
    <w:p w:rsidR="00F454C9" w:rsidRDefault="00C732EF">
      <w:r>
        <w:t xml:space="preserve">3.13. </w:t>
      </w:r>
      <w:r>
        <w:t>Тару и упаковочные материалы своевременно убирать с рабочих мест в отведенные для этой цели места.</w:t>
      </w:r>
    </w:p>
    <w:p w:rsidR="00F454C9" w:rsidRDefault="00C732EF">
      <w:r>
        <w:t xml:space="preserve">3.14. Использованный обтирочный материал собирать и хранить в металлических ящиках с плотно закрывающимися крышками и периодически, но не реже одного раза в </w:t>
      </w:r>
      <w:r>
        <w:t>смену, удалять для утилизации.</w:t>
      </w:r>
    </w:p>
    <w:p w:rsidR="00F454C9" w:rsidRDefault="00C732EF">
      <w:r>
        <w:t>3.15. Уборку рабочих мест производить способом, исключающим пылеобразование.</w:t>
      </w:r>
    </w:p>
    <w:p w:rsidR="00F454C9" w:rsidRDefault="00C732EF">
      <w:r>
        <w:t>Не допускается обдувать сжатым воздухом одежду, обрабатываемую поверхность и станок.</w:t>
      </w:r>
    </w:p>
    <w:p w:rsidR="00F454C9" w:rsidRDefault="00C732EF">
      <w:r>
        <w:t>3.16. Необходимо остановить станок и выключить электродвигатель</w:t>
      </w:r>
      <w:r>
        <w:t>:</w:t>
      </w:r>
    </w:p>
    <w:p w:rsidR="00F454C9" w:rsidRDefault="00C732EF">
      <w:pPr>
        <w:numPr>
          <w:ilvl w:val="0"/>
          <w:numId w:val="15"/>
        </w:numPr>
        <w:contextualSpacing/>
      </w:pPr>
      <w:r>
        <w:t>при уходе от станка даже на короткое время;</w:t>
      </w:r>
    </w:p>
    <w:p w:rsidR="00F454C9" w:rsidRDefault="00C732EF">
      <w:pPr>
        <w:numPr>
          <w:ilvl w:val="0"/>
          <w:numId w:val="15"/>
        </w:numPr>
        <w:contextualSpacing/>
      </w:pPr>
      <w:r>
        <w:t>при временном прекращении работы;</w:t>
      </w:r>
    </w:p>
    <w:p w:rsidR="00F454C9" w:rsidRDefault="00C732EF">
      <w:pPr>
        <w:numPr>
          <w:ilvl w:val="0"/>
          <w:numId w:val="15"/>
        </w:numPr>
        <w:contextualSpacing/>
      </w:pPr>
      <w:r>
        <w:t>при уборке, смазке, чистке станков;</w:t>
      </w:r>
    </w:p>
    <w:p w:rsidR="00F454C9" w:rsidRDefault="00C732EF">
      <w:pPr>
        <w:numPr>
          <w:ilvl w:val="0"/>
          <w:numId w:val="15"/>
        </w:numPr>
        <w:contextualSpacing/>
      </w:pPr>
      <w:r>
        <w:t>при перерыве в подаче электроэнергии;</w:t>
      </w:r>
    </w:p>
    <w:p w:rsidR="00F454C9" w:rsidRDefault="00C732EF">
      <w:pPr>
        <w:numPr>
          <w:ilvl w:val="0"/>
          <w:numId w:val="15"/>
        </w:numPr>
        <w:contextualSpacing/>
      </w:pPr>
      <w:r>
        <w:t xml:space="preserve">при обнаружении какой-либо неисправности в оборудовании, в </w:t>
      </w:r>
      <w:proofErr w:type="spellStart"/>
      <w:r>
        <w:t>т.ч</w:t>
      </w:r>
      <w:proofErr w:type="spellEnd"/>
      <w:r>
        <w:t>. электрическом (гудит электродвигатель,</w:t>
      </w:r>
      <w:r>
        <w:t xml:space="preserve"> на металлических частях станка обнаружено напряжение, заземляющий провод оборван и др.);</w:t>
      </w:r>
    </w:p>
    <w:p w:rsidR="00F454C9" w:rsidRDefault="00C732EF">
      <w:pPr>
        <w:numPr>
          <w:ilvl w:val="0"/>
          <w:numId w:val="15"/>
        </w:numPr>
        <w:contextualSpacing/>
      </w:pPr>
      <w:r>
        <w:t>в случае заедания инструмента, поломки резца или другого инструмента.</w:t>
      </w:r>
    </w:p>
    <w:p w:rsidR="00F454C9" w:rsidRDefault="00F454C9"/>
    <w:p w:rsidR="00F454C9" w:rsidRDefault="00C732EF">
      <w:pPr>
        <w:jc w:val="center"/>
        <w:rPr>
          <w:b/>
        </w:rPr>
      </w:pPr>
      <w:r>
        <w:rPr>
          <w:b/>
        </w:rPr>
        <w:t>4. Требования безопасности после окончания работы</w:t>
      </w:r>
    </w:p>
    <w:p w:rsidR="00F454C9" w:rsidRDefault="00F454C9">
      <w:pPr>
        <w:spacing w:line="240" w:lineRule="auto"/>
      </w:pPr>
    </w:p>
    <w:p w:rsidR="00F454C9" w:rsidRDefault="00C732EF">
      <w:pPr>
        <w:spacing w:line="240" w:lineRule="auto"/>
      </w:pPr>
      <w:r>
        <w:t>4.1. Остановить станок, выключить электродвигатель.</w:t>
      </w:r>
    </w:p>
    <w:p w:rsidR="00F454C9" w:rsidRDefault="00C732EF">
      <w:pPr>
        <w:spacing w:line="240" w:lineRule="auto"/>
      </w:pPr>
      <w:r>
        <w:t>4.2. Привести в порядок рабочее место:</w:t>
      </w:r>
    </w:p>
    <w:p w:rsidR="00F454C9" w:rsidRDefault="00C732EF">
      <w:pPr>
        <w:numPr>
          <w:ilvl w:val="0"/>
          <w:numId w:val="13"/>
        </w:numPr>
        <w:spacing w:line="240" w:lineRule="auto"/>
        <w:contextualSpacing/>
      </w:pPr>
      <w:r>
        <w:t>убрать стружку со станка.</w:t>
      </w:r>
    </w:p>
    <w:p w:rsidR="00F454C9" w:rsidRDefault="00C732EF">
      <w:pPr>
        <w:numPr>
          <w:ilvl w:val="0"/>
          <w:numId w:val="13"/>
        </w:numPr>
        <w:spacing w:line="240" w:lineRule="auto"/>
        <w:contextualSpacing/>
      </w:pPr>
      <w:proofErr w:type="gramStart"/>
      <w:r>
        <w:t>р</w:t>
      </w:r>
      <w:proofErr w:type="gramEnd"/>
      <w:r>
        <w:t>езцы, измерительные приспособления и инструменты сложить в специально отведенном месте.</w:t>
      </w:r>
    </w:p>
    <w:p w:rsidR="00F454C9" w:rsidRDefault="00C732EF">
      <w:pPr>
        <w:numPr>
          <w:ilvl w:val="0"/>
          <w:numId w:val="13"/>
        </w:numPr>
        <w:spacing w:line="240" w:lineRule="auto"/>
        <w:contextualSpacing/>
      </w:pPr>
      <w:proofErr w:type="gramStart"/>
      <w:r>
        <w:t>у</w:t>
      </w:r>
      <w:proofErr w:type="gramEnd"/>
      <w:r>
        <w:t>брать из станка готовые детали, заготовки.</w:t>
      </w:r>
    </w:p>
    <w:p w:rsidR="00F454C9" w:rsidRDefault="00C732EF">
      <w:pPr>
        <w:spacing w:line="240" w:lineRule="auto"/>
      </w:pPr>
      <w:r>
        <w:t>4.3. С</w:t>
      </w:r>
      <w:r>
        <w:t>мазать станок, после его выключения.</w:t>
      </w:r>
    </w:p>
    <w:p w:rsidR="00F454C9" w:rsidRDefault="00C732EF">
      <w:pPr>
        <w:spacing w:line="240" w:lineRule="auto"/>
      </w:pPr>
      <w:r>
        <w:t>4.4. Снять спецодежду, вымыть лицо, руки с мылом, при возможности принять душ.</w:t>
      </w:r>
    </w:p>
    <w:p w:rsidR="00F454C9" w:rsidRDefault="00C732EF">
      <w:pPr>
        <w:spacing w:line="240" w:lineRule="auto"/>
      </w:pPr>
      <w:r>
        <w:lastRenderedPageBreak/>
        <w:t>4.5. Не разрешается мыть руки керосином, бензином, вытирать их грязным тряпьем.</w:t>
      </w:r>
    </w:p>
    <w:p w:rsidR="00F454C9" w:rsidRDefault="00C732EF">
      <w:pPr>
        <w:spacing w:line="240" w:lineRule="auto"/>
      </w:pPr>
      <w:r>
        <w:t>4.6. Сообщить руководителю работ обо всех недостатках, имевших место во время работы.</w:t>
      </w:r>
    </w:p>
    <w:p w:rsidR="00F454C9" w:rsidRDefault="00F454C9"/>
    <w:p w:rsidR="00F454C9" w:rsidRDefault="00C732EF">
      <w:pPr>
        <w:spacing w:line="240" w:lineRule="auto"/>
        <w:jc w:val="center"/>
        <w:rPr>
          <w:b/>
          <w:color w:val="111111"/>
        </w:rPr>
      </w:pPr>
      <w:r>
        <w:rPr>
          <w:b/>
          <w:color w:val="111111"/>
        </w:rPr>
        <w:t xml:space="preserve"> 5. Требования безопасности в аварийных ситуациях</w:t>
      </w:r>
    </w:p>
    <w:p w:rsidR="00F454C9" w:rsidRDefault="00F454C9">
      <w:pPr>
        <w:spacing w:line="240" w:lineRule="auto"/>
        <w:rPr>
          <w:color w:val="111111"/>
        </w:rPr>
      </w:pPr>
    </w:p>
    <w:p w:rsidR="00F454C9" w:rsidRDefault="00C732EF">
      <w:pPr>
        <w:spacing w:line="240" w:lineRule="auto"/>
        <w:jc w:val="both"/>
      </w:pPr>
      <w:r>
        <w:t>5.1. В случае поломки станка, отказа в работе пульта управления токарь должен отключить станок и сообщить об этом маст</w:t>
      </w:r>
      <w:r>
        <w:t>еру.</w:t>
      </w:r>
    </w:p>
    <w:p w:rsidR="00F454C9" w:rsidRDefault="00C732EF">
      <w:pPr>
        <w:spacing w:line="240" w:lineRule="auto"/>
        <w:jc w:val="both"/>
      </w:pPr>
      <w:r>
        <w:t>5.2. В случае загорания замасленной ветоши, оборудования или возникновения пожара необходимо немедленно отключить станок, сообщить о случившемся администрации и другим работникам цеха и приступить к ликвидации очага загорания.</w:t>
      </w:r>
    </w:p>
    <w:p w:rsidR="00F454C9" w:rsidRDefault="00C732EF">
      <w:pPr>
        <w:spacing w:line="240" w:lineRule="auto"/>
        <w:jc w:val="both"/>
      </w:pPr>
      <w:r>
        <w:t xml:space="preserve">5.3. В случае появления </w:t>
      </w:r>
      <w:r>
        <w:t>аварийной ситуации, опасности для своего здоровья или здоровья окружающих людей следует отключить станок, покинуть опасную зону и сообщить об опасности непосредственному руководителю.</w:t>
      </w:r>
    </w:p>
    <w:p w:rsidR="00F454C9" w:rsidRDefault="00C732EF">
      <w:pPr>
        <w:spacing w:line="240" w:lineRule="auto"/>
        <w:jc w:val="both"/>
      </w:pPr>
      <w:r>
        <w:t>5.4. При обнаружении опасности, угрожающей жизни и здоровью людей, работ</w:t>
      </w:r>
      <w:r>
        <w:t xml:space="preserve">ник обязан немедленно: </w:t>
      </w:r>
    </w:p>
    <w:p w:rsidR="00F454C9" w:rsidRDefault="00C732EF">
      <w:pPr>
        <w:numPr>
          <w:ilvl w:val="0"/>
          <w:numId w:val="16"/>
        </w:numPr>
        <w:spacing w:line="240" w:lineRule="auto"/>
        <w:contextualSpacing/>
        <w:jc w:val="both"/>
      </w:pPr>
      <w:r>
        <w:t xml:space="preserve">прекратить работу (при возможности выполнить технические меры безопасности: выключить оборудование, отключить вентиляцию); </w:t>
      </w:r>
    </w:p>
    <w:p w:rsidR="00F454C9" w:rsidRDefault="00C732EF">
      <w:pPr>
        <w:numPr>
          <w:ilvl w:val="0"/>
          <w:numId w:val="16"/>
        </w:numPr>
        <w:spacing w:line="240" w:lineRule="auto"/>
        <w:contextualSpacing/>
        <w:jc w:val="both"/>
      </w:pPr>
      <w:r>
        <w:t xml:space="preserve">оповестить об опасности всех находящихся рядом людей (при возможности помочь эвакуации людей), </w:t>
      </w:r>
    </w:p>
    <w:p w:rsidR="00F454C9" w:rsidRDefault="00C732EF">
      <w:pPr>
        <w:numPr>
          <w:ilvl w:val="0"/>
          <w:numId w:val="16"/>
        </w:numPr>
        <w:spacing w:line="240" w:lineRule="auto"/>
        <w:contextualSpacing/>
        <w:jc w:val="both"/>
      </w:pPr>
      <w:r>
        <w:t xml:space="preserve">по кратчайшему маршруту, минуя зону аварии, покинуть опасную зону, (по возможности закрыть доступ в эту зону), </w:t>
      </w:r>
    </w:p>
    <w:p w:rsidR="00F454C9" w:rsidRDefault="00C732EF">
      <w:pPr>
        <w:numPr>
          <w:ilvl w:val="0"/>
          <w:numId w:val="16"/>
        </w:numPr>
        <w:spacing w:line="240" w:lineRule="auto"/>
        <w:contextualSpacing/>
        <w:jc w:val="both"/>
      </w:pPr>
      <w:r>
        <w:t xml:space="preserve">сообщить вышестоящему руководителю и действовать в соответствии с планом ликвидации аварий. </w:t>
      </w:r>
    </w:p>
    <w:p w:rsidR="00F454C9" w:rsidRDefault="00C732EF">
      <w:r>
        <w:t xml:space="preserve">5.4. Пострадавшему   при  </w:t>
      </w:r>
      <w:proofErr w:type="spellStart"/>
      <w:r>
        <w:t>травмировании</w:t>
      </w:r>
      <w:proofErr w:type="spellEnd"/>
      <w:r>
        <w:t>,  отравлени</w:t>
      </w:r>
      <w:r>
        <w:t xml:space="preserve">и  и   внезапном заболевании должна быть оказана первая помощь: </w:t>
      </w:r>
    </w:p>
    <w:p w:rsidR="00F454C9" w:rsidRDefault="00C732EF">
      <w:pPr>
        <w:numPr>
          <w:ilvl w:val="0"/>
          <w:numId w:val="10"/>
        </w:numPr>
        <w:contextualSpacing/>
      </w:pPr>
      <w:r>
        <w:t>устранить воздействия на организм пострадавшего опасных и вредных факторов (освободить его от действия электрического тока, вынести из задымленного помещения, освободить из-под обрушений и т.</w:t>
      </w:r>
      <w:r>
        <w:t xml:space="preserve">д.); </w:t>
      </w:r>
    </w:p>
    <w:p w:rsidR="00F454C9" w:rsidRDefault="00C732EF">
      <w:pPr>
        <w:numPr>
          <w:ilvl w:val="0"/>
          <w:numId w:val="10"/>
        </w:numPr>
        <w:contextualSpacing/>
      </w:pPr>
      <w:r>
        <w:t xml:space="preserve">оценить состояние пострадавшего и определить характер травмы, создающей наибольшую угрозу для жизни пострадавшего, и последовательность действий по его спасению; </w:t>
      </w:r>
    </w:p>
    <w:p w:rsidR="00F454C9" w:rsidRDefault="00C732EF">
      <w:pPr>
        <w:numPr>
          <w:ilvl w:val="0"/>
          <w:numId w:val="10"/>
        </w:numPr>
        <w:contextualSpacing/>
      </w:pPr>
      <w:r>
        <w:t xml:space="preserve">  выполнить необходимые </w:t>
      </w:r>
      <w:proofErr w:type="gramStart"/>
      <w:r>
        <w:t>мероприятия</w:t>
      </w:r>
      <w:proofErr w:type="gramEnd"/>
      <w:r>
        <w:t xml:space="preserve"> по спасению пострадавшего руководствуясь «Инструкци</w:t>
      </w:r>
      <w:r>
        <w:t>ей по оказанию первой помощи при несчастных случаях на производстве» (остановка кровотечения; восстановление проходимости дыхательных путей; проведение искусственной вентиляции легких, непрямого массажа сердца; иммобилизация места перелома; наложение повяз</w:t>
      </w:r>
      <w:r>
        <w:t xml:space="preserve">ки и т.п.); </w:t>
      </w:r>
    </w:p>
    <w:p w:rsidR="00F454C9" w:rsidRDefault="00C732EF">
      <w:pPr>
        <w:numPr>
          <w:ilvl w:val="0"/>
          <w:numId w:val="10"/>
        </w:numPr>
        <w:contextualSpacing/>
      </w:pPr>
      <w:r>
        <w:t xml:space="preserve"> вызвать скорую помощь или принять меры для транспортировки пострадавшего в ближайшее лечебное учреждение и поддерживать основные жизненные функции пострадавшего до прибытия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ерсонала; </w:t>
      </w:r>
    </w:p>
    <w:p w:rsidR="00F454C9" w:rsidRDefault="00C732EF">
      <w:pPr>
        <w:numPr>
          <w:ilvl w:val="0"/>
          <w:numId w:val="10"/>
        </w:numPr>
        <w:contextualSpacing/>
      </w:pPr>
      <w:r>
        <w:t xml:space="preserve">сообщить руководителю о происшедшем; </w:t>
      </w:r>
    </w:p>
    <w:p w:rsidR="00F454C9" w:rsidRDefault="00C732EF">
      <w:pPr>
        <w:numPr>
          <w:ilvl w:val="0"/>
          <w:numId w:val="10"/>
        </w:numPr>
        <w:contextualSpacing/>
      </w:pPr>
      <w:r>
        <w:t xml:space="preserve"> принять неотл</w:t>
      </w:r>
      <w:r>
        <w:t xml:space="preserve">ожные меры по предотвращению воздействия травмирующего фактора на других лиц; </w:t>
      </w:r>
    </w:p>
    <w:p w:rsidR="00F454C9" w:rsidRDefault="00C732EF">
      <w:pPr>
        <w:numPr>
          <w:ilvl w:val="0"/>
          <w:numId w:val="10"/>
        </w:numPr>
        <w:contextualSpacing/>
      </w:pPr>
      <w:r>
        <w:t>до начала расследования несчастного случая сохранить обстановку, какой она была на момент происшествия (если это не угрожает жизни и здоровью других людей и не приведет к аварии</w:t>
      </w:r>
      <w:r>
        <w:t xml:space="preserve">); </w:t>
      </w:r>
    </w:p>
    <w:p w:rsidR="00F454C9" w:rsidRDefault="00C732EF">
      <w:pPr>
        <w:numPr>
          <w:ilvl w:val="0"/>
          <w:numId w:val="10"/>
        </w:numPr>
        <w:contextualSpacing/>
      </w:pPr>
      <w:r>
        <w:t xml:space="preserve">в случае невозможности ее сохранения зафиксировать сложившуюся обстановку. </w:t>
      </w:r>
    </w:p>
    <w:p w:rsidR="00F454C9" w:rsidRDefault="00C732EF">
      <w:r>
        <w:lastRenderedPageBreak/>
        <w:t>5.5. При получении травмы обратиться в лечебное учреждение или через других членов коллектива вызвать скорую помощь, поставить в известность непосредственного руководителя.</w:t>
      </w:r>
    </w:p>
    <w:p w:rsidR="00F454C9" w:rsidRDefault="00F454C9"/>
    <w:p w:rsidR="00F454C9" w:rsidRDefault="00C732EF">
      <w:pPr>
        <w:jc w:val="both"/>
      </w:pPr>
      <w:r>
        <w:t>Ин</w:t>
      </w:r>
      <w:r>
        <w:t>струкция разработана на основе типовой инструкции по охране труда для станочника широкого профиля, токаря, фрезеровщика, шлифовщика, полировщика, зуборезчика, заточника ТОИ Р-31-204-97</w:t>
      </w:r>
      <w:r>
        <w:rPr>
          <w:b/>
          <w:sz w:val="21"/>
          <w:szCs w:val="21"/>
        </w:rPr>
        <w:t xml:space="preserve"> </w:t>
      </w:r>
      <w:r>
        <w:t>(утв. Приказом Минтранса РФ от 15.09.97 N 105).</w:t>
      </w:r>
    </w:p>
    <w:p w:rsidR="00F454C9" w:rsidRDefault="00F454C9"/>
    <w:sectPr w:rsidR="00F454C9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FF6"/>
    <w:multiLevelType w:val="multilevel"/>
    <w:tmpl w:val="95D46C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A225904"/>
    <w:multiLevelType w:val="multilevel"/>
    <w:tmpl w:val="51DE19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8034FF8"/>
    <w:multiLevelType w:val="multilevel"/>
    <w:tmpl w:val="49C2F3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8FA2D35"/>
    <w:multiLevelType w:val="multilevel"/>
    <w:tmpl w:val="06B25A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99A283E"/>
    <w:multiLevelType w:val="multilevel"/>
    <w:tmpl w:val="0BFE53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AB56B4E"/>
    <w:multiLevelType w:val="multilevel"/>
    <w:tmpl w:val="D2208C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44A940CE"/>
    <w:multiLevelType w:val="multilevel"/>
    <w:tmpl w:val="C818E7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45E34E77"/>
    <w:multiLevelType w:val="multilevel"/>
    <w:tmpl w:val="C72A0C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45FA5312"/>
    <w:multiLevelType w:val="multilevel"/>
    <w:tmpl w:val="5E3221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4DAF7DC9"/>
    <w:multiLevelType w:val="multilevel"/>
    <w:tmpl w:val="D1EC01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50336AFD"/>
    <w:multiLevelType w:val="multilevel"/>
    <w:tmpl w:val="7B8C46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580175A3"/>
    <w:multiLevelType w:val="multilevel"/>
    <w:tmpl w:val="A3489B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59AB3335"/>
    <w:multiLevelType w:val="multilevel"/>
    <w:tmpl w:val="7B4476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683E6213"/>
    <w:multiLevelType w:val="multilevel"/>
    <w:tmpl w:val="6174F2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730C5CCB"/>
    <w:multiLevelType w:val="multilevel"/>
    <w:tmpl w:val="5C6E7B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73420095"/>
    <w:multiLevelType w:val="multilevel"/>
    <w:tmpl w:val="26F859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78145DCB"/>
    <w:multiLevelType w:val="multilevel"/>
    <w:tmpl w:val="FBF205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787E4BD7"/>
    <w:multiLevelType w:val="multilevel"/>
    <w:tmpl w:val="7AD230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78E00ADE"/>
    <w:multiLevelType w:val="multilevel"/>
    <w:tmpl w:val="4164E9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7FD011CA"/>
    <w:multiLevelType w:val="multilevel"/>
    <w:tmpl w:val="5CFA53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8"/>
  </w:num>
  <w:num w:numId="3">
    <w:abstractNumId w:val="7"/>
  </w:num>
  <w:num w:numId="4">
    <w:abstractNumId w:val="15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12"/>
  </w:num>
  <w:num w:numId="12">
    <w:abstractNumId w:val="10"/>
  </w:num>
  <w:num w:numId="13">
    <w:abstractNumId w:val="14"/>
  </w:num>
  <w:num w:numId="14">
    <w:abstractNumId w:val="5"/>
  </w:num>
  <w:num w:numId="15">
    <w:abstractNumId w:val="16"/>
  </w:num>
  <w:num w:numId="16">
    <w:abstractNumId w:val="13"/>
  </w:num>
  <w:num w:numId="17">
    <w:abstractNumId w:val="8"/>
  </w:num>
  <w:num w:numId="18">
    <w:abstractNumId w:val="19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454C9"/>
    <w:rsid w:val="00C732EF"/>
    <w:rsid w:val="00F4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Emphasis"/>
    <w:basedOn w:val="a0"/>
    <w:uiPriority w:val="20"/>
    <w:qFormat/>
    <w:rsid w:val="00C732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Emphasis"/>
    <w:basedOn w:val="a0"/>
    <w:uiPriority w:val="20"/>
    <w:qFormat/>
    <w:rsid w:val="00C732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3380</Words>
  <Characters>19269</Characters>
  <Application>Microsoft Office Word</Application>
  <DocSecurity>0</DocSecurity>
  <Lines>160</Lines>
  <Paragraphs>45</Paragraphs>
  <ScaleCrop>false</ScaleCrop>
  <Company/>
  <LinksUpToDate>false</LinksUpToDate>
  <CharactersWithSpaces>22604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2</cp:revision>
  <dcterms:created xsi:type="dcterms:W3CDTF">2017-10-20T11:06:00Z</dcterms:created>
  <dcterms:modified xsi:type="dcterms:W3CDTF">2017-10-20T11:07:00Z</dcterms:modified>
</cp:coreProperties>
</file>