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after="80" w:line="240" w:lineRule="auto"/>
        <w:jc w:val="center"/>
      </w:pPr>
      <w:r>
        <w:t>Общество с ограниченной ответственностью “Пион”</w:t>
      </w:r>
    </w:p>
    <w:p w:rsidR="006752F1" w:rsidRDefault="006752F1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after="80" w:line="240" w:lineRule="auto"/>
        <w:jc w:val="center"/>
      </w:pP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60" w:after="80" w:line="240" w:lineRule="auto"/>
        <w:jc w:val="right"/>
      </w:pPr>
      <w:r>
        <w:t xml:space="preserve">                                                                                                       Утверждаю</w:t>
      </w:r>
      <w:bookmarkStart w:id="0" w:name="_GoBack"/>
      <w:bookmarkEnd w:id="0"/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right"/>
      </w:pPr>
      <w:r>
        <w:t xml:space="preserve">                                          генеральный директор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right"/>
      </w:pPr>
      <w:r>
        <w:t xml:space="preserve">                                                                                     ООО “Пион”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right"/>
      </w:pPr>
      <w:r>
        <w:t xml:space="preserve">                                                                                   Воронов А.В.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right"/>
      </w:pPr>
      <w:r>
        <w:t xml:space="preserve">                                                                </w:t>
      </w:r>
      <w:r>
        <w:t xml:space="preserve">   “__”___________2017г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right"/>
        <w:rPr>
          <w:sz w:val="24"/>
          <w:szCs w:val="24"/>
        </w:rPr>
      </w:pPr>
      <w:r>
        <w:t xml:space="preserve">                                                                   </w:t>
      </w:r>
      <w:r>
        <w:rPr>
          <w:i/>
        </w:rPr>
        <w:t>Воронов</w:t>
      </w:r>
      <w:r>
        <w:t xml:space="preserve"> </w:t>
      </w:r>
      <w:proofErr w:type="spellStart"/>
      <w:proofErr w:type="gramStart"/>
      <w:r>
        <w:t>Воронов</w:t>
      </w:r>
      <w:proofErr w:type="spellEnd"/>
      <w:proofErr w:type="gramEnd"/>
      <w:r>
        <w:t xml:space="preserve"> А.В.</w:t>
      </w:r>
    </w:p>
    <w:p w:rsidR="006752F1" w:rsidRDefault="006752F1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sz w:val="24"/>
          <w:szCs w:val="24"/>
        </w:rPr>
      </w:pPr>
    </w:p>
    <w:p w:rsidR="006752F1" w:rsidRDefault="006752F1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sz w:val="24"/>
          <w:szCs w:val="24"/>
        </w:rPr>
      </w:pPr>
    </w:p>
    <w:p w:rsidR="006752F1" w:rsidRDefault="006752F1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sz w:val="24"/>
          <w:szCs w:val="24"/>
        </w:rPr>
      </w:pP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ИНСТРУКЦИЯ №___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  <w:r>
        <w:rPr>
          <w:b/>
        </w:rPr>
        <w:t xml:space="preserve">по охране труда 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>уборщика производственных и служебных помещений</w:t>
      </w:r>
    </w:p>
    <w:p w:rsidR="006752F1" w:rsidRDefault="006752F1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1"/>
          <w:szCs w:val="21"/>
          <w:highlight w:val="white"/>
        </w:rPr>
      </w:pP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</w:rPr>
      </w:pPr>
      <w:r>
        <w:rPr>
          <w:b/>
        </w:rPr>
        <w:t>1. Общие требования охраны труда</w:t>
      </w:r>
    </w:p>
    <w:p w:rsidR="006752F1" w:rsidRDefault="006752F1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b/>
          <w:color w:val="333333"/>
          <w:highlight w:val="white"/>
        </w:rPr>
      </w:pP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1.1</w:t>
      </w:r>
      <w:proofErr w:type="gramStart"/>
      <w:r>
        <w:t xml:space="preserve"> К</w:t>
      </w:r>
      <w:proofErr w:type="gramEnd"/>
      <w:r>
        <w:t xml:space="preserve"> самостоятельной работе уборщиком производственных и служебных помещений допускаются работники:</w:t>
      </w:r>
    </w:p>
    <w:p w:rsidR="006752F1" w:rsidRDefault="00014174" w:rsidP="0001417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r>
        <w:t>не моложе 18 лет;</w:t>
      </w:r>
    </w:p>
    <w:p w:rsidR="006752F1" w:rsidRDefault="00014174" w:rsidP="0001417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proofErr w:type="gramStart"/>
      <w:r>
        <w:t>прошедшие медицинское освидетельствование (при необходимости);</w:t>
      </w:r>
      <w:proofErr w:type="gramEnd"/>
    </w:p>
    <w:p w:rsidR="006752F1" w:rsidRDefault="00014174" w:rsidP="0001417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proofErr w:type="gramStart"/>
      <w:r>
        <w:t>прошедшие</w:t>
      </w:r>
      <w:proofErr w:type="gramEnd"/>
      <w:r>
        <w:t xml:space="preserve"> вводный инструктаж;</w:t>
      </w:r>
    </w:p>
    <w:p w:rsidR="006752F1" w:rsidRDefault="00014174" w:rsidP="0001417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proofErr w:type="gramStart"/>
      <w:r>
        <w:t>прошедшие</w:t>
      </w:r>
      <w:proofErr w:type="gramEnd"/>
      <w:r>
        <w:t xml:space="preserve"> первичный инструктаж на рабочем ме</w:t>
      </w:r>
      <w:r>
        <w:t>сте;</w:t>
      </w:r>
    </w:p>
    <w:p w:rsidR="006752F1" w:rsidRDefault="00014174" w:rsidP="0001417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proofErr w:type="gramStart"/>
      <w:r>
        <w:t>прошедшие</w:t>
      </w:r>
      <w:proofErr w:type="gramEnd"/>
      <w:r>
        <w:t xml:space="preserve"> обучение и стажировку на рабочем месте;</w:t>
      </w:r>
    </w:p>
    <w:p w:rsidR="006752F1" w:rsidRDefault="00014174" w:rsidP="0001417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r>
        <w:t>прошедшие проверку знаний требований охраны труда;</w:t>
      </w:r>
    </w:p>
    <w:p w:rsidR="006752F1" w:rsidRDefault="00014174" w:rsidP="0001417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proofErr w:type="gramStart"/>
      <w:r>
        <w:t>имеющие</w:t>
      </w:r>
      <w:proofErr w:type="gramEnd"/>
      <w:r>
        <w:t xml:space="preserve"> I группу по электробезопасности. 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1.2 Уборщик производственных и служебных помещений обязан: </w:t>
      </w:r>
    </w:p>
    <w:p w:rsidR="006752F1" w:rsidRDefault="00014174" w:rsidP="0001417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r>
        <w:t>выполнять только ту работу, которая определена р</w:t>
      </w:r>
      <w:r>
        <w:t xml:space="preserve">абочей инструкцией; </w:t>
      </w:r>
    </w:p>
    <w:p w:rsidR="006752F1" w:rsidRDefault="00014174" w:rsidP="0001417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r>
        <w:t xml:space="preserve">выполнять правила внутреннего трудового распорядка; </w:t>
      </w:r>
    </w:p>
    <w:p w:rsidR="006752F1" w:rsidRDefault="00014174" w:rsidP="0001417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r>
        <w:t xml:space="preserve">правильно применять средства индивидуальной и коллективной защиты; </w:t>
      </w:r>
    </w:p>
    <w:p w:rsidR="006752F1" w:rsidRDefault="00014174" w:rsidP="0001417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r>
        <w:t xml:space="preserve">соблюдать требования охраны труда; </w:t>
      </w:r>
    </w:p>
    <w:p w:rsidR="006752F1" w:rsidRDefault="00014174" w:rsidP="0001417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r>
        <w:t>немедленно извещать своего непосредственного или вышестоящего руководителя о л</w:t>
      </w:r>
      <w:r>
        <w:t xml:space="preserve">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 </w:t>
      </w:r>
    </w:p>
    <w:p w:rsidR="006752F1" w:rsidRDefault="00014174" w:rsidP="0001417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r>
        <w:t>проходить обучени</w:t>
      </w:r>
      <w:r>
        <w:t xml:space="preserve">е безопасным методам и приемам выполнения работ и оказанию первой </w:t>
      </w:r>
      <w:proofErr w:type="gramStart"/>
      <w:r>
        <w:t>помощи</w:t>
      </w:r>
      <w:proofErr w:type="gramEnd"/>
      <w:r>
        <w:t xml:space="preserve"> пострадавшим на производстве, инструктаж по охране труда, проверку знаний требований охраны труда; </w:t>
      </w:r>
    </w:p>
    <w:p w:rsidR="006752F1" w:rsidRDefault="00014174" w:rsidP="0001417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r>
        <w:t xml:space="preserve">проходить обязательные периодические (в течение трудовой деятельности) медицинские </w:t>
      </w:r>
      <w:r>
        <w:t xml:space="preserve">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и иными федеральными законами. </w:t>
      </w:r>
    </w:p>
    <w:p w:rsidR="006752F1" w:rsidRDefault="00014174" w:rsidP="0001417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r>
        <w:t xml:space="preserve">уметь оказывать первую доврачебную помощь пострадавшим от электрического тока и при других несчастных случаях; </w:t>
      </w:r>
    </w:p>
    <w:p w:rsidR="006752F1" w:rsidRDefault="00014174" w:rsidP="0001417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r>
        <w:t xml:space="preserve">уметь применять средства первичного пожаротушения; 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lastRenderedPageBreak/>
        <w:t>1.3</w:t>
      </w:r>
      <w:proofErr w:type="gramStart"/>
      <w:r>
        <w:t xml:space="preserve"> П</w:t>
      </w:r>
      <w:proofErr w:type="gramEnd"/>
      <w:r>
        <w:t>ри выполнении работ на уборщика производственных и служебных помещений возможны воздейс</w:t>
      </w:r>
      <w:r>
        <w:t xml:space="preserve">твия следующих опасных и вредных производственных факторов: </w:t>
      </w:r>
    </w:p>
    <w:p w:rsidR="006752F1" w:rsidRDefault="00014174" w:rsidP="0001417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r>
        <w:t xml:space="preserve">повышенная запыленность воздуха рабочей зоны; </w:t>
      </w:r>
    </w:p>
    <w:p w:rsidR="006752F1" w:rsidRDefault="00014174" w:rsidP="0001417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r>
        <w:t>повышенное значение напряжения в электрической цепи, замыкание которой может произойти через тело человека;</w:t>
      </w:r>
    </w:p>
    <w:p w:rsidR="006752F1" w:rsidRDefault="00014174" w:rsidP="0001417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r>
        <w:t>возможность получения ожогов рук и други</w:t>
      </w:r>
      <w:r>
        <w:t xml:space="preserve">х незащищенных частей тела агрессивными жидкостями; </w:t>
      </w:r>
    </w:p>
    <w:p w:rsidR="006752F1" w:rsidRDefault="00014174" w:rsidP="0001417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r>
        <w:t xml:space="preserve">опасность порезов рук; </w:t>
      </w:r>
    </w:p>
    <w:p w:rsidR="006752F1" w:rsidRDefault="00014174" w:rsidP="0001417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r>
        <w:t xml:space="preserve">повышенная подвижность воздуха; </w:t>
      </w:r>
    </w:p>
    <w:p w:rsidR="006752F1" w:rsidRDefault="00014174" w:rsidP="0001417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r>
        <w:t xml:space="preserve">острые кромки, заусенцы и неровности на поверхности оборудования, инструментов и приспособлений; </w:t>
      </w:r>
    </w:p>
    <w:p w:rsidR="006752F1" w:rsidRDefault="00014174" w:rsidP="00014174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both"/>
      </w:pPr>
      <w:r>
        <w:t xml:space="preserve">физические перегрузки. 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 xml:space="preserve">1.4 Уборщик производственных и служебных помещений должен быть обеспечен спецодеждой, </w:t>
      </w:r>
      <w:proofErr w:type="spellStart"/>
      <w:r>
        <w:t>спецобувью</w:t>
      </w:r>
      <w:proofErr w:type="spellEnd"/>
      <w:r>
        <w:t xml:space="preserve"> и другими средствами индивидуальной защиты в соответствии с Типовыми отраслевыми нормами бесплатной выдачи специальной одежды, специальной обуви и других средс</w:t>
      </w:r>
      <w:r>
        <w:t xml:space="preserve">тв индивидуальной защиты и Коллективным договором. 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1.5</w:t>
      </w:r>
      <w:proofErr w:type="gramStart"/>
      <w:r>
        <w:t xml:space="preserve"> В</w:t>
      </w:r>
      <w:proofErr w:type="gramEnd"/>
      <w:r>
        <w:t xml:space="preserve"> случаях </w:t>
      </w:r>
      <w:proofErr w:type="spellStart"/>
      <w:r>
        <w:t>травмирования</w:t>
      </w:r>
      <w:proofErr w:type="spellEnd"/>
      <w:r>
        <w:t xml:space="preserve"> или недомогания необходимо </w:t>
      </w:r>
      <w:proofErr w:type="spellStart"/>
      <w:r>
        <w:t>прекра-тить</w:t>
      </w:r>
      <w:proofErr w:type="spellEnd"/>
      <w:r>
        <w:t xml:space="preserve"> работу, известить об этом руководителя работ и обратиться в медицинское учреждение. 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>
        <w:t>1.6</w:t>
      </w:r>
      <w:proofErr w:type="gramStart"/>
      <w:r>
        <w:t xml:space="preserve"> З</w:t>
      </w:r>
      <w:proofErr w:type="gramEnd"/>
      <w:r>
        <w:t>а невыполнение данной инструкции виновные привл</w:t>
      </w:r>
      <w:r>
        <w:t>екаются к ответственности согласно законодательства Российской Федерации.</w:t>
      </w:r>
    </w:p>
    <w:p w:rsidR="006752F1" w:rsidRDefault="006752F1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1"/>
          <w:szCs w:val="21"/>
          <w:highlight w:val="white"/>
        </w:rPr>
      </w:pP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center"/>
        <w:rPr>
          <w:b/>
        </w:rPr>
      </w:pPr>
      <w:r>
        <w:rPr>
          <w:b/>
        </w:rPr>
        <w:t>Глава 2. Требования по охране труда перед началом работы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2.1. Перед началом работы уборщик обязан:</w:t>
      </w:r>
    </w:p>
    <w:p w:rsidR="006752F1" w:rsidRDefault="00014174" w:rsidP="0001417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надеть спецодежду;</w:t>
      </w:r>
    </w:p>
    <w:p w:rsidR="006752F1" w:rsidRDefault="00014174" w:rsidP="0001417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проверить исправность применяемого инвентаря.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2.2. Перед проведением уборки в производственных помещениях уборщик должен:</w:t>
      </w:r>
    </w:p>
    <w:p w:rsidR="006752F1" w:rsidRDefault="00014174" w:rsidP="0001417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осмотреть место уборки, убедиться в наличии ограждений у оборудования, проемов, люков, колодцев и т.п.</w:t>
      </w:r>
    </w:p>
    <w:p w:rsidR="006752F1" w:rsidRDefault="00014174" w:rsidP="0001417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убедиться в отключении и полной остановке станков и агрегатов при уборке мест</w:t>
      </w:r>
      <w:r>
        <w:t>, расположенных в непосредственной близости от них;</w:t>
      </w:r>
    </w:p>
    <w:p w:rsidR="006752F1" w:rsidRDefault="00014174" w:rsidP="00014174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в случае применения воды для удаления пыли со стен, окон и металлоконструкций убедиться в отключении электрических устройств.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2.3. В помещениях и местах, где производится погрузка или разгрузка грузов, уборку следует производить только после окончания погрузочно-разгрузочных работ.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2.4. При использовании электрических бытовых приборов уборщик должен проверить:</w:t>
      </w:r>
    </w:p>
    <w:p w:rsidR="006752F1" w:rsidRDefault="00014174" w:rsidP="00014174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внешним осмотром ис</w:t>
      </w:r>
      <w:r>
        <w:t>правность шнура, штепсельной вилки;</w:t>
      </w:r>
    </w:p>
    <w:p w:rsidR="006752F1" w:rsidRDefault="00014174" w:rsidP="00014174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четкость работы выключателя.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Перед подключением электрических бытовых приборов к электросети необходимо убедиться, что выключатель электродвигателя находится в выключенном положении.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 xml:space="preserve">2.5. Перед протиркой или мытьем окон </w:t>
      </w:r>
      <w:r>
        <w:t>уборщик должен убедиться в надежности закрепления рам и стекол.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 xml:space="preserve">2.6. Если мойку окон нельзя выполнить стоя на полу (стационарных площадках), земле, то её следует выполнять с применением лесов, подмостей, люлек и других средств </w:t>
      </w:r>
      <w:proofErr w:type="spellStart"/>
      <w:r>
        <w:t>подмащивания</w:t>
      </w:r>
      <w:proofErr w:type="spellEnd"/>
      <w:r>
        <w:t>.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 xml:space="preserve">2.7. Средства </w:t>
      </w:r>
      <w:proofErr w:type="spellStart"/>
      <w:r>
        <w:t>п</w:t>
      </w:r>
      <w:r>
        <w:t>одмащивания</w:t>
      </w:r>
      <w:proofErr w:type="spellEnd"/>
      <w:r>
        <w:t>, рабочий настил которых расположен на высоте 1,3 м и более от поверхности земли или перекрытия, должны иметь перильное или бортовое ограждение.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2.8. Приставные лестницы должны быть оборудованы нескользящими опорами и ставиться в рабочее положен</w:t>
      </w:r>
      <w:r>
        <w:t>ие под углом 70-75° к горизонтальной плоскости.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lastRenderedPageBreak/>
        <w:t xml:space="preserve">Размеры приставной лестницы должны обеспечивать рабочему возможность производить работу в положении стоя на ступени, находящейся на расстоянии не менее 1 м от верхнего конца лестницы. При работе с приставной </w:t>
      </w:r>
      <w:r>
        <w:t>лестницы на высоте более 1,3 м следует применять предохранительный пояс, прикрепленный к конструкции сооружения или к лестнице при условии крепления ее к конструкции.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2.9. При проверке лестницы-стремянки уборщик должен:</w:t>
      </w:r>
    </w:p>
    <w:p w:rsidR="006752F1" w:rsidRDefault="00014174" w:rsidP="0001417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обратить внимание на состояние древесины и отсутствие дефектов, а также на качество пропитки покрытий (при осмотре деревянных лестниц-стремянок);</w:t>
      </w:r>
    </w:p>
    <w:p w:rsidR="006752F1" w:rsidRDefault="00014174" w:rsidP="0001417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убедиться в отсутствии деформации узлов, трещин в металле, заусенцев, острых краев, нарушений крепления ступен</w:t>
      </w:r>
      <w:r>
        <w:t>ек к тетивам (при осмотре металлических лестниц-стремянок);</w:t>
      </w:r>
    </w:p>
    <w:p w:rsidR="006752F1" w:rsidRDefault="00014174" w:rsidP="0001417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проверить наличие приспособлений (крюков, цепей), не позволяющих самопроизвольно раздвигаться стремянке во время работы;</w:t>
      </w:r>
    </w:p>
    <w:p w:rsidR="006752F1" w:rsidRDefault="00014174" w:rsidP="0001417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r>
        <w:t>при использовании лестницы на гладких поверхностях (паркете, металле, плитк</w:t>
      </w:r>
      <w:r>
        <w:t>е, бетоне) надеть башмаки из резины или другого нескользящего материала на ее нижние концы;</w:t>
      </w:r>
    </w:p>
    <w:p w:rsidR="006752F1" w:rsidRDefault="00014174" w:rsidP="00014174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contextualSpacing/>
        <w:jc w:val="both"/>
      </w:pPr>
      <w:proofErr w:type="gramStart"/>
      <w:r>
        <w:t>проверить</w:t>
      </w:r>
      <w:proofErr w:type="gramEnd"/>
      <w:r>
        <w:t xml:space="preserve"> не истек ли срок испытания лестницы стремянки.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  <w:r>
        <w:t>2.10. Работы на высоте разрешается производить только по указанию непосредственного руководителя работ и пр</w:t>
      </w:r>
      <w:r>
        <w:t>и наличии допуска.</w:t>
      </w:r>
    </w:p>
    <w:p w:rsidR="006752F1" w:rsidRDefault="006752F1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</w:pP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360" w:lineRule="auto"/>
        <w:jc w:val="center"/>
        <w:rPr>
          <w:b/>
        </w:rPr>
      </w:pPr>
      <w:r>
        <w:rPr>
          <w:b/>
        </w:rPr>
        <w:t>3. Требования охраны труда во время работы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both"/>
      </w:pPr>
      <w:r>
        <w:t>3.1 Уборка полов должна производиться метлой, щеткой или веником. Для уменьшения выделения пыли при подметании полов производить опрыскивание их водой или производить уборку влажным веником или щеткой.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both"/>
      </w:pPr>
      <w:r>
        <w:t>3.2 Мусор, стекло, отходы собирать только в рукавицах.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both"/>
      </w:pPr>
      <w:r>
        <w:t>3.3</w:t>
      </w:r>
      <w:proofErr w:type="gramStart"/>
      <w:r>
        <w:t xml:space="preserve"> Н</w:t>
      </w:r>
      <w:proofErr w:type="gramEnd"/>
      <w:r>
        <w:t>е уплотнять мусор, собранный в корзине или урне рукой во избежание порезов рук.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both"/>
      </w:pPr>
      <w:r>
        <w:t>3.4</w:t>
      </w:r>
      <w:proofErr w:type="gramStart"/>
      <w:r>
        <w:t xml:space="preserve"> П</w:t>
      </w:r>
      <w:proofErr w:type="gramEnd"/>
      <w:r>
        <w:t xml:space="preserve">еред мытьем полов подмести их и удалить </w:t>
      </w:r>
      <w:proofErr w:type="spellStart"/>
      <w:r>
        <w:t>травмоопасные</w:t>
      </w:r>
      <w:proofErr w:type="spellEnd"/>
      <w:r>
        <w:t xml:space="preserve"> предметы: гвозди, битое стекло и другие острые (колющие и режущие предметы, используя щетку и совок. Мытье поло</w:t>
      </w:r>
      <w:r>
        <w:t>в производить ветошью с применением швабры. Вымытые полы следует вытирать насухо.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both"/>
      </w:pPr>
      <w:r>
        <w:t>3.5 Горячую воду набирать только в исправные ведра, при этом наполнять ведро следует не более чем на три четверти от его вместимости.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both"/>
      </w:pPr>
      <w:r>
        <w:t>3.6. При приготовлении моющих и дезинфиц</w:t>
      </w:r>
      <w:r>
        <w:t>ирующих растворов: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both"/>
      </w:pPr>
      <w:r>
        <w:t>3.6.1</w:t>
      </w:r>
      <w:proofErr w:type="gramStart"/>
      <w:r>
        <w:t xml:space="preserve"> П</w:t>
      </w:r>
      <w:proofErr w:type="gramEnd"/>
      <w:r>
        <w:t>рименять только разрешенные органами здравоохранения моющие и дезинфицирующие средства.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both"/>
      </w:pPr>
      <w:r>
        <w:t>3.6.2</w:t>
      </w:r>
      <w:proofErr w:type="gramStart"/>
      <w:r>
        <w:t xml:space="preserve"> Н</w:t>
      </w:r>
      <w:proofErr w:type="gramEnd"/>
      <w:r>
        <w:t>е превышать установленную концентрацию и температуру моющих средств (выше 50 градусов С). Уборку и дезинфекцию унитазов производить в р</w:t>
      </w:r>
      <w:r>
        <w:t>езиновых перчатках с применением щеток.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both"/>
      </w:pPr>
      <w:r>
        <w:t>3.6.3</w:t>
      </w:r>
      <w:proofErr w:type="gramStart"/>
      <w:r>
        <w:t xml:space="preserve"> Н</w:t>
      </w:r>
      <w:proofErr w:type="gramEnd"/>
      <w:r>
        <w:t>е допускать распыления моющих и дезинфицирующих средств, попадания их растворов на кожу и слизистые оболочки. При попадании раствора на кожу или в глаза необходимо немедленно промыть пораженное место под струе</w:t>
      </w:r>
      <w:r>
        <w:t>й воды. Не допускать попадания раствора в полость рта, что может привести к сильному отравлению.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both"/>
      </w:pPr>
      <w:r>
        <w:t>3.7</w:t>
      </w:r>
      <w:proofErr w:type="gramStart"/>
      <w:r>
        <w:t xml:space="preserve"> П</w:t>
      </w:r>
      <w:proofErr w:type="gramEnd"/>
      <w:r>
        <w:t>еред протиркой и мытьем дверей, панелей. Стен проверить отсутствие гвоздей, штырей. При уборке окон необходимо проверить прочность крепления рам и стекол.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both"/>
      </w:pPr>
      <w:r>
        <w:t>3.8</w:t>
      </w:r>
      <w:proofErr w:type="gramStart"/>
      <w:r>
        <w:t xml:space="preserve"> П</w:t>
      </w:r>
      <w:proofErr w:type="gramEnd"/>
      <w:r>
        <w:t>режде чем передвигать столы и другую мебель, необходимо убрать с их поверхности предметы, которые могут упасть.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both"/>
      </w:pPr>
      <w:r>
        <w:lastRenderedPageBreak/>
        <w:t>3.9</w:t>
      </w:r>
      <w:proofErr w:type="gramStart"/>
      <w:r>
        <w:t xml:space="preserve"> П</w:t>
      </w:r>
      <w:proofErr w:type="gramEnd"/>
      <w:r>
        <w:t xml:space="preserve">еред уборкой столов убедиться, что на них нет острых предметов (иголок, кнопок и пр.), при наличии таких предметов собрать их, затем </w:t>
      </w:r>
      <w:r>
        <w:t>протереть поверхность стола слегка влажной тряпкой.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both"/>
      </w:pPr>
      <w:r>
        <w:t>3.10</w:t>
      </w:r>
      <w:proofErr w:type="gramStart"/>
      <w:r>
        <w:t xml:space="preserve"> П</w:t>
      </w:r>
      <w:proofErr w:type="gramEnd"/>
      <w:r>
        <w:t>ри переходе от стола к столу следить за тем, чтобы не зацепить свисающие телефонные или электрические провода.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both"/>
      </w:pPr>
      <w:r>
        <w:t>3.11</w:t>
      </w:r>
      <w:proofErr w:type="gramStart"/>
      <w:r>
        <w:t xml:space="preserve"> П</w:t>
      </w:r>
      <w:proofErr w:type="gramEnd"/>
      <w:r>
        <w:t>ротирать настольные электрические лампы, вентиляторы и другие электроприборы следует, отключив их от электросети (вынув вилку из розетки). Расположенные в помещении розетки, выключатели протирать только сухой ветошью.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both"/>
      </w:pPr>
      <w:r>
        <w:t>3.12 Уборку технических помещени</w:t>
      </w:r>
      <w:r>
        <w:t>й производить в присутствии технического обслуживающего персонала.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both"/>
      </w:pPr>
      <w:r>
        <w:t>3.12.1</w:t>
      </w:r>
      <w:proofErr w:type="gramStart"/>
      <w:r>
        <w:t xml:space="preserve"> Н</w:t>
      </w:r>
      <w:proofErr w:type="gramEnd"/>
      <w:r>
        <w:t xml:space="preserve">е допускается класть тряпки и какие-либо предметы на оборудование, прикасаться тряпкой или руками к </w:t>
      </w:r>
      <w:proofErr w:type="spellStart"/>
      <w:r>
        <w:t>неогражденным</w:t>
      </w:r>
      <w:proofErr w:type="spellEnd"/>
      <w:r>
        <w:t xml:space="preserve"> токоведущим частям оборудования.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both"/>
      </w:pPr>
      <w:r>
        <w:t>3.12.2</w:t>
      </w:r>
      <w:proofErr w:type="gramStart"/>
      <w:r>
        <w:t xml:space="preserve"> Н</w:t>
      </w:r>
      <w:proofErr w:type="gramEnd"/>
      <w:r>
        <w:t>е допускается проникать за</w:t>
      </w:r>
      <w:r>
        <w:t xml:space="preserve"> ограждения электроустановок, производить влажную уборку электропроводки, электрооборудования.</w:t>
      </w:r>
    </w:p>
    <w:p w:rsidR="006752F1" w:rsidRDefault="006752F1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both"/>
      </w:pP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center"/>
      </w:pPr>
      <w:r>
        <w:rPr>
          <w:b/>
        </w:rPr>
        <w:t>4. Требования охраны труда по окончании работы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both"/>
      </w:pPr>
      <w:r>
        <w:t xml:space="preserve">4.1 Уборочный инвентарь и ветошь промыть с использованием моющих и дезинфицирующих средств, соблюдая </w:t>
      </w:r>
      <w:proofErr w:type="gramStart"/>
      <w:r>
        <w:t>установленные</w:t>
      </w:r>
      <w:proofErr w:type="gramEnd"/>
      <w:r>
        <w:t xml:space="preserve"> концентрацию и температуру, просушить и убрать в специально отведенное место. 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both"/>
      </w:pPr>
      <w:r>
        <w:t>4.2</w:t>
      </w:r>
      <w:proofErr w:type="gramStart"/>
      <w:r>
        <w:t xml:space="preserve"> С</w:t>
      </w:r>
      <w:proofErr w:type="gramEnd"/>
      <w:r>
        <w:t>обрать и вынести в установленное место мусор, загрязненну</w:t>
      </w:r>
      <w:r>
        <w:t xml:space="preserve">ю ветошь. 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both"/>
      </w:pPr>
      <w:r>
        <w:t>4.3</w:t>
      </w:r>
      <w:proofErr w:type="gramStart"/>
      <w:r>
        <w:t xml:space="preserve"> У</w:t>
      </w:r>
      <w:proofErr w:type="gramEnd"/>
      <w:r>
        <w:t xml:space="preserve">брать моющие и дезинфицирующие средства. 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both"/>
      </w:pPr>
      <w:r>
        <w:t>4.4</w:t>
      </w:r>
      <w:proofErr w:type="gramStart"/>
      <w:r>
        <w:t xml:space="preserve"> С</w:t>
      </w:r>
      <w:proofErr w:type="gramEnd"/>
      <w:r>
        <w:t xml:space="preserve">нять спецодежду и убрать в специально отведенное место. 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both"/>
      </w:pPr>
      <w:r>
        <w:t xml:space="preserve">4.5 Тщательно вымыть руки и лицо теплой водой с мылом. Смазать руки питающим и регенерирующим кремом. 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both"/>
      </w:pPr>
      <w:r>
        <w:t>4.6</w:t>
      </w:r>
      <w:proofErr w:type="gramStart"/>
      <w:r>
        <w:t xml:space="preserve"> С</w:t>
      </w:r>
      <w:proofErr w:type="gramEnd"/>
      <w:r>
        <w:t>ообщить лицу, ответственному</w:t>
      </w:r>
      <w:r>
        <w:t xml:space="preserve"> за производство работ о всех недостатках, замеченных во время работы, и принятых мерах по их устранению. </w:t>
      </w:r>
    </w:p>
    <w:p w:rsidR="006752F1" w:rsidRDefault="006752F1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both"/>
        <w:rPr>
          <w:color w:val="333333"/>
          <w:highlight w:val="white"/>
        </w:rPr>
      </w:pP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center"/>
        <w:rPr>
          <w:b/>
          <w:color w:val="333333"/>
          <w:highlight w:val="white"/>
        </w:rPr>
      </w:pPr>
      <w:r>
        <w:rPr>
          <w:b/>
          <w:color w:val="333333"/>
          <w:highlight w:val="white"/>
        </w:rPr>
        <w:t>5. Требования охраны труда при аварийных ситуациях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both"/>
      </w:pPr>
      <w:r>
        <w:t>5.1.Выполняя уборку помещений, необходимо быть внимательным к бесхозным пакетам, сумкам, коробкам</w:t>
      </w:r>
      <w:r>
        <w:t xml:space="preserve"> и т.п. предметам. Не трогать и не брать оставленные подозрительные предметы, а сообщить о них непосредственному руководителю и администратору организации для сообщения о находке сотрудникам полиции и службе охраны организации.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both"/>
      </w:pPr>
      <w:r>
        <w:t xml:space="preserve">5.2. В случае возникновения </w:t>
      </w:r>
      <w:r>
        <w:t>аварийной ситуации, опасности для своего здоровья и здоровья окружающих людей следует прекратить работу, покинуть опасную зону и сообщить об опасности непосредственному руководителю, менеджеру по производству.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both"/>
      </w:pPr>
      <w:r>
        <w:t>5.3. При возникновении пожара необходимо покин</w:t>
      </w:r>
      <w:r>
        <w:t>уть опасную зону и сообщить об опасности непосредственному руководителю, менеджеру по производству.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both"/>
      </w:pPr>
      <w:r>
        <w:t>5.4. Действия персонала по оказанию первой помощи при острых отравлениях химическими веществами:</w:t>
      </w:r>
    </w:p>
    <w:p w:rsidR="006752F1" w:rsidRDefault="00014174" w:rsidP="0001417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contextualSpacing/>
        <w:jc w:val="both"/>
      </w:pPr>
      <w:r>
        <w:lastRenderedPageBreak/>
        <w:t>при отравлении парами кислот, щелочей пострадавшему необходим воздух, покой, тепло;</w:t>
      </w:r>
    </w:p>
    <w:p w:rsidR="006752F1" w:rsidRDefault="00014174" w:rsidP="0001417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contextualSpacing/>
        <w:jc w:val="both"/>
      </w:pPr>
      <w:r>
        <w:t>при отравлениях организма, вызванных приемом внутрь кислот, щелочей необходимо до прибытия врача осуществить неоднократное промывание желудка водой;</w:t>
      </w:r>
    </w:p>
    <w:p w:rsidR="006752F1" w:rsidRDefault="00014174" w:rsidP="00014174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contextualSpacing/>
        <w:jc w:val="both"/>
      </w:pPr>
      <w:r>
        <w:t>при попадании в глаза к</w:t>
      </w:r>
      <w:r>
        <w:t>ислоты, щелочи, растворителя необходимо до обращения в медпункт немедленно промыть их в течение 15-20 минут проточной водой;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both"/>
      </w:pPr>
      <w:r>
        <w:t>5.5. При попадании на кожные покровы кислоты, щелочи, необходимо до обращения в медпункт немедленно произвести нейтрализацию вещест</w:t>
      </w:r>
      <w:r>
        <w:t>ва. При поражении кислотами нейтрализовать 2 — 4 % раствором питьевой соды (чайная ложка на стакан воды). При поражении щелочами нейтрализовать 2 — 4 % раствором борной кислоты (чайная ложка на стакан воды) или уксусной кислоты.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both"/>
      </w:pPr>
      <w:r>
        <w:t>5.6. После обработки (нейтр</w:t>
      </w:r>
      <w:r>
        <w:t>ализации) пораженного участка тела необходимо промыть его в течение 15-20 минут проточной водой.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both"/>
      </w:pPr>
      <w:r>
        <w:t>5.7. Обратиться в медпункт.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both"/>
      </w:pPr>
      <w:r>
        <w:t>5.8. Мелкие порезы, ссадины, гнойнички на коже, царапины, трещины на коже, необходимо смазывать их йодом или метилвиолетом («зелёнк</w:t>
      </w:r>
      <w:r>
        <w:t>ой»), имеющейся в аптечке.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both"/>
      </w:pPr>
      <w:r>
        <w:t>5.9. При сильном засорении глаз пылью  обратиться в здравпункт или поликлинику за помощью.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both"/>
      </w:pPr>
      <w:r>
        <w:t>5.11. Занозу в коже, трудно поддающуюся удалению, не пытаться вытащить самостоятельно с помощью иголки или булавки, а обратиться в здравпу</w:t>
      </w:r>
      <w:r>
        <w:t>нкт или поликлинику за помощью.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both"/>
      </w:pPr>
      <w:r>
        <w:t>5.12. При несчастном случае на производстве необходимо немедленно: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both"/>
      </w:pPr>
      <w:r>
        <w:t>— сообщить об этом своему руководителю (бригадиру, мастеру или менеджеру по производству) для своевременного расследования, составления акта и принятия мер п</w:t>
      </w:r>
      <w:r>
        <w:t>ротив повторения подобных случаев;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both"/>
      </w:pPr>
      <w:r>
        <w:t>— оказать первую медицинскую помощь;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both"/>
      </w:pPr>
      <w:r>
        <w:t>— сохранить обстановку места происшествия в неизменном виде;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both"/>
      </w:pPr>
      <w:r>
        <w:t>— обратиться в медицинское учреждение.</w:t>
      </w:r>
    </w:p>
    <w:p w:rsidR="006752F1" w:rsidRDefault="00014174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both"/>
      </w:pPr>
      <w:r>
        <w:t>5.13. О любой нештатной ситуации (</w:t>
      </w:r>
      <w:proofErr w:type="spellStart"/>
      <w:r>
        <w:t>травмирование</w:t>
      </w:r>
      <w:proofErr w:type="spellEnd"/>
      <w:r>
        <w:t xml:space="preserve"> сотрудников объекта или посетителей объекта, третьих лиц) произошедшей на объекте, необходимо докладывать руководителю работ для предотвращения негативных последствий и своевременного информирования администр</w:t>
      </w:r>
      <w:r>
        <w:t>ации компании.</w:t>
      </w:r>
    </w:p>
    <w:p w:rsidR="006752F1" w:rsidRDefault="006752F1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60" w:line="240" w:lineRule="auto"/>
        <w:jc w:val="both"/>
      </w:pPr>
    </w:p>
    <w:p w:rsidR="006752F1" w:rsidRDefault="006752F1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240" w:lineRule="auto"/>
        <w:jc w:val="both"/>
        <w:rPr>
          <w:color w:val="1F1F1F"/>
          <w:highlight w:val="white"/>
        </w:rPr>
      </w:pPr>
    </w:p>
    <w:p w:rsidR="006752F1" w:rsidRDefault="006752F1" w:rsidP="000141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sz w:val="21"/>
          <w:szCs w:val="21"/>
          <w:highlight w:val="white"/>
        </w:rPr>
      </w:pPr>
    </w:p>
    <w:sectPr w:rsidR="006752F1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11C"/>
    <w:multiLevelType w:val="multilevel"/>
    <w:tmpl w:val="591ABE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8AE3B8F"/>
    <w:multiLevelType w:val="multilevel"/>
    <w:tmpl w:val="2C60A4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74659DA"/>
    <w:multiLevelType w:val="multilevel"/>
    <w:tmpl w:val="7770A3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8B97C66"/>
    <w:multiLevelType w:val="multilevel"/>
    <w:tmpl w:val="548E3B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2B34690"/>
    <w:multiLevelType w:val="multilevel"/>
    <w:tmpl w:val="ABB6EF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4239447C"/>
    <w:multiLevelType w:val="multilevel"/>
    <w:tmpl w:val="190A03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5D3C06D0"/>
    <w:multiLevelType w:val="multilevel"/>
    <w:tmpl w:val="136EDB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748268D7"/>
    <w:multiLevelType w:val="multilevel"/>
    <w:tmpl w:val="B5EA71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752F1"/>
    <w:rsid w:val="00014174"/>
    <w:rsid w:val="0067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1868</Words>
  <Characters>10654</Characters>
  <Application>Microsoft Office Word</Application>
  <DocSecurity>0</DocSecurity>
  <Lines>88</Lines>
  <Paragraphs>24</Paragraphs>
  <ScaleCrop>false</ScaleCrop>
  <Company/>
  <LinksUpToDate>false</LinksUpToDate>
  <CharactersWithSpaces>12498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2</cp:revision>
  <dcterms:created xsi:type="dcterms:W3CDTF">2017-10-19T08:46:00Z</dcterms:created>
  <dcterms:modified xsi:type="dcterms:W3CDTF">2017-10-19T08:48:00Z</dcterms:modified>
</cp:coreProperties>
</file>