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B0" w:rsidRPr="00120CA8" w:rsidRDefault="00A719EA">
      <w:pPr>
        <w:ind w:left="142" w:firstLine="70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ИНСТРУКЦИЯ </w:t>
      </w:r>
      <w:r w:rsidR="00937BB0" w:rsidRPr="00120CA8">
        <w:rPr>
          <w:b/>
          <w:sz w:val="28"/>
        </w:rPr>
        <w:t>N</w:t>
      </w:r>
      <w:r w:rsidR="00937BB0" w:rsidRPr="00120CA8">
        <w:rPr>
          <w:b/>
          <w:sz w:val="28"/>
          <w:lang w:val="ru-RU"/>
        </w:rPr>
        <w:t>___</w:t>
      </w:r>
    </w:p>
    <w:p w:rsidR="00937BB0" w:rsidRPr="00120CA8" w:rsidRDefault="00A719EA">
      <w:pPr>
        <w:ind w:left="142" w:firstLine="70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ПОЖАРНОЙ </w:t>
      </w:r>
      <w:r w:rsidR="00937BB0" w:rsidRPr="00120CA8">
        <w:rPr>
          <w:b/>
          <w:sz w:val="28"/>
          <w:lang w:val="ru-RU"/>
        </w:rPr>
        <w:t>БЕЗОПАСНОСТИ</w:t>
      </w:r>
    </w:p>
    <w:p w:rsidR="00937BB0" w:rsidRPr="00120CA8" w:rsidRDefault="00937BB0">
      <w:pPr>
        <w:ind w:left="142" w:firstLine="709"/>
        <w:jc w:val="center"/>
        <w:rPr>
          <w:b/>
          <w:sz w:val="28"/>
          <w:lang w:val="ru-RU"/>
        </w:rPr>
      </w:pPr>
      <w:r w:rsidRPr="00120CA8">
        <w:rPr>
          <w:b/>
          <w:sz w:val="28"/>
          <w:lang w:val="ru-RU"/>
        </w:rPr>
        <w:t>ПРЕДПРИЯТИЯ</w:t>
      </w:r>
    </w:p>
    <w:p w:rsidR="00937BB0" w:rsidRPr="00120CA8" w:rsidRDefault="00937BB0">
      <w:pPr>
        <w:ind w:left="142" w:firstLine="709"/>
        <w:jc w:val="both"/>
        <w:rPr>
          <w:b/>
          <w:sz w:val="28"/>
          <w:lang w:val="ru-RU"/>
        </w:rPr>
      </w:pPr>
    </w:p>
    <w:p w:rsidR="00937BB0" w:rsidRPr="00120CA8" w:rsidRDefault="00A719EA">
      <w:pPr>
        <w:numPr>
          <w:ilvl w:val="0"/>
          <w:numId w:val="1"/>
        </w:numPr>
        <w:ind w:left="142"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ОБЩИЕ ТРЕБОВАНИЯ </w:t>
      </w:r>
      <w:r w:rsidR="00937BB0" w:rsidRPr="00120CA8">
        <w:rPr>
          <w:b/>
          <w:sz w:val="28"/>
          <w:lang w:val="ru-RU"/>
        </w:rPr>
        <w:t>БЕЗОПАСНОСТИ</w:t>
      </w:r>
    </w:p>
    <w:p w:rsidR="00937BB0" w:rsidRPr="00120CA8" w:rsidRDefault="00937BB0">
      <w:pPr>
        <w:jc w:val="both"/>
        <w:rPr>
          <w:b/>
          <w:sz w:val="24"/>
          <w:lang w:val="ru-RU"/>
        </w:rPr>
      </w:pPr>
    </w:p>
    <w:p w:rsidR="00937BB0" w:rsidRPr="00120CA8" w:rsidRDefault="00937BB0">
      <w:pPr>
        <w:numPr>
          <w:ilvl w:val="0"/>
          <w:numId w:val="2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Первичный противопожарный инструктаж о соблюдении мер пожарной безопасности должны проходить все </w:t>
      </w:r>
      <w:r w:rsidR="00BB4923">
        <w:rPr>
          <w:sz w:val="28"/>
          <w:szCs w:val="28"/>
          <w:lang w:val="ru-RU"/>
        </w:rPr>
        <w:t>вновь поступающие на работу ИТР</w:t>
      </w:r>
      <w:r w:rsidRPr="00120CA8">
        <w:rPr>
          <w:sz w:val="28"/>
          <w:szCs w:val="28"/>
          <w:lang w:val="ru-RU"/>
        </w:rPr>
        <w:t>, служащие и рабочие. Лица, не прошедшие противопожарного инструктажа, к работе не допускаются.</w:t>
      </w:r>
    </w:p>
    <w:p w:rsidR="00937BB0" w:rsidRPr="00120CA8" w:rsidRDefault="00937BB0">
      <w:pPr>
        <w:numPr>
          <w:ilvl w:val="0"/>
          <w:numId w:val="3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На территории, в производственных, административных, складских и вспомогательных помещениях должны быть оборудованы места для курения, определены места и допустимое количество единовременного хранения легковоспламеняющихся горючих веществ, сырья и готовой продукции, установлен порядок проведения огневых работ.</w:t>
      </w:r>
    </w:p>
    <w:p w:rsidR="00937BB0" w:rsidRPr="00120CA8" w:rsidRDefault="00937BB0">
      <w:pPr>
        <w:numPr>
          <w:ilvl w:val="0"/>
          <w:numId w:val="4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Лица, ответственные за обеспечение пожарной безопасности, обязаны: 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- не допускать проведения работ с применением открытого огня, электрогазосварочных работ в непредусмотренных для этой цели местах, без письменного разрешения;  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-  не допускать загромождения пожарных подъездов к зданиям и сооружениям, к </w:t>
      </w:r>
      <w:proofErr w:type="spellStart"/>
      <w:r w:rsidRPr="00120CA8">
        <w:rPr>
          <w:sz w:val="28"/>
          <w:szCs w:val="28"/>
          <w:lang w:val="ru-RU"/>
        </w:rPr>
        <w:t>водоисточникам</w:t>
      </w:r>
      <w:proofErr w:type="spellEnd"/>
      <w:r w:rsidRPr="00120CA8">
        <w:rPr>
          <w:sz w:val="28"/>
          <w:szCs w:val="28"/>
          <w:lang w:val="ru-RU"/>
        </w:rPr>
        <w:t>, подступов к пожарному оборудованию, также проходов в зданиях, коридорах и лестничных клетках;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содержать</w:t>
      </w:r>
      <w:bookmarkStart w:id="0" w:name="_GoBack"/>
      <w:bookmarkEnd w:id="0"/>
      <w:r w:rsidRPr="00120CA8">
        <w:rPr>
          <w:sz w:val="28"/>
          <w:szCs w:val="28"/>
          <w:lang w:val="ru-RU"/>
        </w:rPr>
        <w:t xml:space="preserve"> в постоянной готовности все имеющиеся средства пожаротушения, проверять их исправность не реже одного раза в квартал.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1.4. Запрещается работать в спецодежде, пропитанной </w:t>
      </w:r>
      <w:proofErr w:type="spellStart"/>
      <w:r w:rsidRPr="00120CA8">
        <w:rPr>
          <w:sz w:val="28"/>
          <w:szCs w:val="28"/>
          <w:lang w:val="ru-RU"/>
        </w:rPr>
        <w:t>гор</w:t>
      </w:r>
      <w:r w:rsidR="00A719EA">
        <w:rPr>
          <w:sz w:val="28"/>
          <w:szCs w:val="28"/>
          <w:lang w:val="ru-RU"/>
        </w:rPr>
        <w:t>ючесмазочными</w:t>
      </w:r>
      <w:proofErr w:type="spellEnd"/>
      <w:r w:rsidR="00A719EA">
        <w:rPr>
          <w:sz w:val="28"/>
          <w:szCs w:val="28"/>
          <w:lang w:val="ru-RU"/>
        </w:rPr>
        <w:t xml:space="preserve"> материалами (ГСМ)</w:t>
      </w:r>
      <w:r w:rsidRPr="00120CA8">
        <w:rPr>
          <w:sz w:val="28"/>
          <w:szCs w:val="28"/>
          <w:lang w:val="ru-RU"/>
        </w:rPr>
        <w:t>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1.5. За нарушение настоящей инструкции виновные несут дисциплинарную, а также иную ответственность, предусмотренную действующим законодательством, в зависимости от характера нарушения и тяжести его последствий.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</w:p>
    <w:p w:rsidR="00937BB0" w:rsidRPr="00120CA8" w:rsidRDefault="00A719EA">
      <w:pPr>
        <w:numPr>
          <w:ilvl w:val="0"/>
          <w:numId w:val="5"/>
        </w:num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ТРЕБОВАНИЯ БЕЗОПАСНОСТИ ПЕРЕД НАЧАЛОМ </w:t>
      </w:r>
      <w:r w:rsidR="00937BB0" w:rsidRPr="00120CA8">
        <w:rPr>
          <w:b/>
          <w:sz w:val="24"/>
          <w:lang w:val="ru-RU"/>
        </w:rPr>
        <w:t>РАБОТЫ</w:t>
      </w:r>
    </w:p>
    <w:p w:rsidR="00937BB0" w:rsidRPr="00120CA8" w:rsidRDefault="00937BB0">
      <w:pPr>
        <w:jc w:val="both"/>
        <w:rPr>
          <w:b/>
          <w:sz w:val="24"/>
          <w:lang w:val="ru-RU"/>
        </w:rPr>
      </w:pPr>
    </w:p>
    <w:p w:rsidR="00937BB0" w:rsidRPr="00120CA8" w:rsidRDefault="00937BB0">
      <w:pPr>
        <w:numPr>
          <w:ilvl w:val="0"/>
          <w:numId w:val="6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Проверить состояние и исправность технических средств пожаротушения.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2.2. Немедленно осмотреть помещения, </w:t>
      </w:r>
      <w:r w:rsidR="00BB4923" w:rsidRPr="00120CA8">
        <w:rPr>
          <w:sz w:val="28"/>
          <w:szCs w:val="28"/>
          <w:lang w:val="ru-RU"/>
        </w:rPr>
        <w:t>полностью,</w:t>
      </w:r>
      <w:r w:rsidRPr="00120CA8">
        <w:rPr>
          <w:sz w:val="28"/>
          <w:szCs w:val="28"/>
          <w:lang w:val="ru-RU"/>
        </w:rPr>
        <w:t xml:space="preserve"> исключая условия возникновения пожара.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2.3. Доложить администрации предприятия о неисправностях, а также о всех происшествиях, которые могут привести к пожару, с указанием причин и виновных лиц.</w:t>
      </w:r>
    </w:p>
    <w:p w:rsidR="00937BB0" w:rsidRPr="00120CA8" w:rsidRDefault="00937BB0">
      <w:pPr>
        <w:ind w:left="142" w:firstLine="709"/>
        <w:jc w:val="both"/>
        <w:rPr>
          <w:sz w:val="24"/>
          <w:lang w:val="ru-RU"/>
        </w:rPr>
      </w:pPr>
    </w:p>
    <w:p w:rsidR="00937BB0" w:rsidRPr="00120CA8" w:rsidRDefault="00937BB0">
      <w:pPr>
        <w:ind w:left="1418" w:hanging="567"/>
        <w:jc w:val="center"/>
        <w:rPr>
          <w:b/>
          <w:sz w:val="24"/>
          <w:lang w:val="ru-RU"/>
        </w:rPr>
      </w:pPr>
      <w:r w:rsidRPr="00120CA8">
        <w:rPr>
          <w:b/>
          <w:sz w:val="24"/>
          <w:lang w:val="ru-RU"/>
        </w:rPr>
        <w:lastRenderedPageBreak/>
        <w:t>3. ТРЕБОВАНИЯ БЕЗОПАСНОСТИ ВО ВРЕМЯ РАБОТЫ</w:t>
      </w:r>
    </w:p>
    <w:p w:rsidR="00937BB0" w:rsidRPr="00120CA8" w:rsidRDefault="00937BB0">
      <w:pPr>
        <w:ind w:left="142" w:firstLine="709"/>
        <w:jc w:val="both"/>
        <w:rPr>
          <w:sz w:val="24"/>
          <w:lang w:val="ru-RU"/>
        </w:rPr>
      </w:pP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  <w:r w:rsidRPr="00120CA8">
        <w:rPr>
          <w:b/>
          <w:sz w:val="28"/>
          <w:szCs w:val="28"/>
          <w:u w:val="single"/>
          <w:lang w:val="ru-RU"/>
        </w:rPr>
        <w:t>3.1. Содержание территории предприятия и складов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3.1.1. Территория предприятия и склады должны постоянно содержаться в чистоте и систематически очищаться от производственных отходов.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3.1.2. Ко всем зданиям и сооружениям предприятия должен быть обеспечен свободный доступ.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3.1.3. Запрещается использовать противопожарные разрывы между зданиями под складирование материалов, оборудования, тары, стоянки автомобилей.   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3.1.4. На территории предприятия, в местах стоянки автомобилей запрещается применение открытого огня для разогревания агрегатов автомобиля, разведение костров, сжигание мусора и отходов. В местах, отведенных для курения, устанавливаются урны и вывешиваются соответствующие указательные знаки.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3.1.5. Указатели местонахождения пожарных источников должны иметь четко различимые буквенные и цифровые надписи.</w:t>
      </w:r>
    </w:p>
    <w:p w:rsidR="00937BB0" w:rsidRPr="00120CA8" w:rsidRDefault="00937BB0">
      <w:pPr>
        <w:numPr>
          <w:ilvl w:val="0"/>
          <w:numId w:val="7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На территории предприятия на видных местах устанавливаются противопожарные щиты и аншлаги о порядке вызова пожарной команды.</w:t>
      </w:r>
    </w:p>
    <w:p w:rsidR="00937BB0" w:rsidRPr="00120CA8" w:rsidRDefault="00937BB0">
      <w:pPr>
        <w:jc w:val="both"/>
        <w:rPr>
          <w:sz w:val="28"/>
          <w:szCs w:val="28"/>
          <w:lang w:val="ru-RU"/>
        </w:rPr>
      </w:pP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  <w:r w:rsidRPr="00120CA8">
        <w:rPr>
          <w:b/>
          <w:sz w:val="28"/>
          <w:szCs w:val="28"/>
          <w:u w:val="single"/>
          <w:lang w:val="ru-RU"/>
        </w:rPr>
        <w:t>3.2. Содержание зданий и помещений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3.2.1. У входа в производственное помещение должна быть сделана надпись с указание</w:t>
      </w:r>
      <w:r w:rsidR="00A719EA">
        <w:rPr>
          <w:sz w:val="28"/>
          <w:szCs w:val="28"/>
          <w:lang w:val="ru-RU"/>
        </w:rPr>
        <w:t xml:space="preserve">м его категории и класса </w:t>
      </w:r>
      <w:proofErr w:type="spellStart"/>
      <w:r w:rsidR="00A719EA">
        <w:rPr>
          <w:sz w:val="28"/>
          <w:szCs w:val="28"/>
          <w:lang w:val="ru-RU"/>
        </w:rPr>
        <w:t>взрыво</w:t>
      </w:r>
      <w:proofErr w:type="spellEnd"/>
      <w:r w:rsidRPr="00120CA8">
        <w:rPr>
          <w:sz w:val="28"/>
          <w:szCs w:val="28"/>
          <w:lang w:val="ru-RU"/>
        </w:rPr>
        <w:t>-пожаробезопасности.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3.2.2. На лестничных клетках зданий запрещается устраивать складские, рабочие и иного назначения помещения, а также устанавливать оборудование, препятствующее передвижению людей.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3.2.3. Проходы, выходы, коридоры, тамбуры, лестницы запрещается загромождать различными предметами и оборудованием. Все двери эвакуационных выходов должны свободно открываться в направлении выхода из здания.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3.2.4. В подвальных помещениях с выходом на общие лестничные клетки и цокольных этажах производственных и административных зданий запрещается применение и хранение взрывоопасных веществ, баллонов с газом, а также веществ, имеющих повышенную пожарную опасность.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3.2.5. Запрещается использовать чердачные помещения в производственных целях или для хранения материальных ценностей. Чердачные помещения должны быть постоянно закрыты на замок, ключи от замков чердачных помещений должны храниться в определенном месте, доступном для получения их в любое время суток.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lastRenderedPageBreak/>
        <w:t>3.2.6. Деревянные конструкции чердачных помещений должны обрабатываться огнезащитным составом. Результаты проверки качества огнезащитного покрытия фиксируются в журнале.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3.2.7. Проемы в противопожарных стенах и перекрытиях должны быть оборудованы защитными устройствами против распространения огня и продуктов горения (противопожарные двери, заслонки, водяные завесы и т.д.)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3.2.8. В производственных и административных зданиях предприятия запрещается: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устанавливать на путях эвакуации производственное оборудование, мебель, шкафы, сейфы и другие предметы;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убирать помещения с применением бензина, керосина и прочих легковоспламеняющихся и горючих жидкостей;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курить, пользоваться электронагревательными приборами в местах, специально не оборудованных для этой цели.</w:t>
      </w: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  <w:r w:rsidRPr="00120CA8">
        <w:rPr>
          <w:b/>
          <w:sz w:val="28"/>
          <w:szCs w:val="28"/>
          <w:u w:val="single"/>
          <w:lang w:val="ru-RU"/>
        </w:rPr>
        <w:t>3.3. Электробезопасность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3.3.1. Зап</w:t>
      </w:r>
      <w:r w:rsidR="00A719EA">
        <w:rPr>
          <w:sz w:val="28"/>
          <w:szCs w:val="28"/>
          <w:lang w:val="ru-RU"/>
        </w:rPr>
        <w:t xml:space="preserve">рещается оставлять на стенах, полу, колоннах </w:t>
      </w:r>
      <w:r w:rsidRPr="00120CA8">
        <w:rPr>
          <w:sz w:val="28"/>
          <w:szCs w:val="28"/>
          <w:lang w:val="ru-RU"/>
        </w:rPr>
        <w:t>неизолированные концы проводов и кабелей после демонтажа оборудования, электроустановок, осветительной аппаратуры.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3.3.2. В местах, где возможно образование статического электричества, должны быть предусмотрены заземляющие устройства.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3.3.3. В помещениях с повышенной опасностью и особо опасных при установке </w:t>
      </w:r>
      <w:r w:rsidR="00A719EA">
        <w:rPr>
          <w:sz w:val="28"/>
          <w:szCs w:val="28"/>
          <w:lang w:val="ru-RU"/>
        </w:rPr>
        <w:t xml:space="preserve">светильников напряжением 220В </w:t>
      </w:r>
      <w:r w:rsidRPr="00120CA8">
        <w:rPr>
          <w:sz w:val="28"/>
          <w:szCs w:val="28"/>
          <w:lang w:val="ru-RU"/>
        </w:rPr>
        <w:t>общего освещения с лампа</w:t>
      </w:r>
      <w:r w:rsidR="00A719EA">
        <w:rPr>
          <w:sz w:val="28"/>
          <w:szCs w:val="28"/>
          <w:lang w:val="ru-RU"/>
        </w:rPr>
        <w:t xml:space="preserve">ми накаливания на высоте 2,5 м </w:t>
      </w:r>
      <w:r w:rsidRPr="00120CA8">
        <w:rPr>
          <w:sz w:val="28"/>
          <w:szCs w:val="28"/>
          <w:lang w:val="ru-RU"/>
        </w:rPr>
        <w:t>необходимо применять светильники, конструкция которых исключает возможность доступа к лампе без применения инструмента. Электропроводка, подводимая к светильнику, должна быть в металлических трубках.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3.3.4. Светильники с люминесцентными</w:t>
      </w:r>
      <w:r w:rsidR="00A719EA">
        <w:rPr>
          <w:sz w:val="28"/>
          <w:szCs w:val="28"/>
          <w:lang w:val="ru-RU"/>
        </w:rPr>
        <w:t xml:space="preserve"> лампами напряжением 127-220В </w:t>
      </w:r>
      <w:r w:rsidRPr="00120CA8">
        <w:rPr>
          <w:sz w:val="28"/>
          <w:szCs w:val="28"/>
          <w:lang w:val="ru-RU"/>
        </w:rPr>
        <w:t>допускается устан</w:t>
      </w:r>
      <w:r w:rsidR="00A719EA">
        <w:rPr>
          <w:sz w:val="28"/>
          <w:szCs w:val="28"/>
          <w:lang w:val="ru-RU"/>
        </w:rPr>
        <w:t xml:space="preserve">авливать на высоте менее 2,5 м </w:t>
      </w:r>
      <w:r w:rsidRPr="00120CA8">
        <w:rPr>
          <w:sz w:val="28"/>
          <w:szCs w:val="28"/>
          <w:lang w:val="ru-RU"/>
        </w:rPr>
        <w:t>от пола при условии недоступности их токоведущих частей для случайного прикосновения.</w:t>
      </w:r>
    </w:p>
    <w:p w:rsidR="00937BB0" w:rsidRPr="00120CA8" w:rsidRDefault="00937BB0">
      <w:pPr>
        <w:numPr>
          <w:ilvl w:val="0"/>
          <w:numId w:val="8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Для питания светильников и переносных ламп в помещениях с повышенной опасностью и особо опасных допускается пр</w:t>
      </w:r>
      <w:r w:rsidR="00A719EA">
        <w:rPr>
          <w:sz w:val="28"/>
          <w:szCs w:val="28"/>
          <w:lang w:val="ru-RU"/>
        </w:rPr>
        <w:t>именять напряжение не выше 42В</w:t>
      </w:r>
      <w:r w:rsidRPr="00120CA8">
        <w:rPr>
          <w:sz w:val="28"/>
          <w:szCs w:val="28"/>
          <w:lang w:val="ru-RU"/>
        </w:rPr>
        <w:t>. Переносные лампы должны быть защищены от механических повреждений.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3.3.6. Аварийное освещение (в помещениях) следует предусматривать если отключение рабочего освещения и связанное с этим нарушение нормального обслуживания оборудования и механизмов может вызвать взрыв и пожар. В производственных зданиях без естественного освещения рабочее и аварийное освещение, как для продолжения работы, так и для эвакуации должно питаться от двух независимых источников энергии. Сети рабочего и аварийного освещения </w:t>
      </w:r>
      <w:r w:rsidRPr="00120CA8">
        <w:rPr>
          <w:sz w:val="28"/>
          <w:szCs w:val="28"/>
          <w:lang w:val="ru-RU"/>
        </w:rPr>
        <w:lastRenderedPageBreak/>
        <w:t>должны быть при этом раздельными, а использование электросиловых сетей для питания рабочего или аварийного освещения не допускается.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3.3.7. Установленное в зданиях маслонаполненное электрооборудование (трансформаторы, выключатели, кабельные линии) должно быть защищено стационарными или передвижными установками пожаротушения.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3.3.8. Электродвигатели, светильники, провода, распределительные устройства должны очищаться от горячей пыли не реже 2 раз в месяц с малым выделением пыли, дыма и копоти, 3 раза в месяц со средним выделением и не реже 4 раз в месяц - со значительным.</w:t>
      </w:r>
    </w:p>
    <w:p w:rsidR="00937BB0" w:rsidRPr="00120CA8" w:rsidRDefault="00937BB0">
      <w:pPr>
        <w:numPr>
          <w:ilvl w:val="0"/>
          <w:numId w:val="9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При эксплуатации электроустановок запрещается: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применять рубильники открытого типа или рубильники с кожухами, имеющими щель для рукоятки (за исключением помещений щитовых);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использовать кабели и провода с поврежденной изоляцией;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оставлять нагревательные приборы на длительное время включенными в сеть без присмотра;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применять в целях отопления помещений самодельные электронагревательные приборы и устройства;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оставлять под напряжением электрические провода и кабели с неизолированными концами;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- пользоваться поврежденными розетками, рубильниками и другими </w:t>
      </w:r>
      <w:proofErr w:type="spellStart"/>
      <w:r w:rsidRPr="00120CA8">
        <w:rPr>
          <w:sz w:val="28"/>
          <w:szCs w:val="28"/>
          <w:lang w:val="ru-RU"/>
        </w:rPr>
        <w:t>электроустановочными</w:t>
      </w:r>
      <w:proofErr w:type="spellEnd"/>
      <w:r w:rsidRPr="00120CA8">
        <w:rPr>
          <w:sz w:val="28"/>
          <w:szCs w:val="28"/>
          <w:lang w:val="ru-RU"/>
        </w:rPr>
        <w:t xml:space="preserve"> изделиями.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  <w:r w:rsidRPr="00120CA8">
        <w:rPr>
          <w:b/>
          <w:sz w:val="28"/>
          <w:szCs w:val="28"/>
          <w:u w:val="single"/>
          <w:lang w:val="ru-RU"/>
        </w:rPr>
        <w:t>3.4. Отопление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3.4.1. Перед началом отопительного сезона калориферные установки и приборы местного отопления должны быть тщательно проверены и отремонтированы. Запрещается допускать к эксплуатации неисправные отопительные устройства, а также нестандартные (самодельные) электронагревательные приборы и устройства. 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3.4.2. Запрещается эксплуатация отопительных приборов, не </w:t>
      </w:r>
      <w:proofErr w:type="gramStart"/>
      <w:r w:rsidRPr="00120CA8">
        <w:rPr>
          <w:sz w:val="28"/>
          <w:szCs w:val="28"/>
          <w:lang w:val="ru-RU"/>
        </w:rPr>
        <w:t>имеющих  противопожарных</w:t>
      </w:r>
      <w:proofErr w:type="gramEnd"/>
      <w:r w:rsidRPr="00120CA8">
        <w:rPr>
          <w:sz w:val="28"/>
          <w:szCs w:val="28"/>
          <w:lang w:val="ru-RU"/>
        </w:rPr>
        <w:t xml:space="preserve"> разделок от горючих конструкций зданий.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3.4.3. Воздухонагреватели и отопительные приборы должны размещаться так, чтобы к ним был обеспечен свободный доступ для осмотра и очистки.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3.4.4. Запрещается складывать спецодежду, промасленную ветошь, горючие материалы на нагревательные приборы и трубопроводы отопления.</w:t>
      </w: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</w:p>
    <w:p w:rsidR="00937BB0" w:rsidRPr="00120CA8" w:rsidRDefault="00937BB0">
      <w:pPr>
        <w:ind w:left="142" w:firstLine="709"/>
        <w:jc w:val="both"/>
        <w:rPr>
          <w:b/>
          <w:sz w:val="28"/>
          <w:szCs w:val="28"/>
          <w:u w:val="single"/>
          <w:lang w:val="ru-RU"/>
        </w:rPr>
      </w:pPr>
      <w:r w:rsidRPr="00120CA8">
        <w:rPr>
          <w:b/>
          <w:sz w:val="28"/>
          <w:szCs w:val="28"/>
          <w:u w:val="single"/>
          <w:lang w:val="ru-RU"/>
        </w:rPr>
        <w:t>3.5. Обеспечение и содержание средств пожаротушения, связи и сигнализации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lastRenderedPageBreak/>
        <w:t>3.5.1. Запрещается использовать пожарную технику для хозяйственных, производственных и прочих нужд, не связанных с обучением пожарных дружин и пожаротушением.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3.5.2. По</w:t>
      </w:r>
      <w:r w:rsidR="00BB4923">
        <w:rPr>
          <w:sz w:val="28"/>
          <w:szCs w:val="28"/>
          <w:lang w:val="ru-RU"/>
        </w:rPr>
        <w:t>жарные гидранты, стендеры (колонки)</w:t>
      </w:r>
      <w:r w:rsidRPr="00120CA8">
        <w:rPr>
          <w:sz w:val="28"/>
          <w:szCs w:val="28"/>
          <w:lang w:val="ru-RU"/>
        </w:rPr>
        <w:t xml:space="preserve"> и пожарные краны не реже, чем через </w:t>
      </w:r>
      <w:proofErr w:type="gramStart"/>
      <w:r w:rsidRPr="00120CA8">
        <w:rPr>
          <w:sz w:val="28"/>
          <w:szCs w:val="28"/>
          <w:lang w:val="ru-RU"/>
        </w:rPr>
        <w:t>каждые  6</w:t>
      </w:r>
      <w:proofErr w:type="gramEnd"/>
      <w:r w:rsidRPr="00120CA8">
        <w:rPr>
          <w:sz w:val="28"/>
          <w:szCs w:val="28"/>
          <w:lang w:val="ru-RU"/>
        </w:rPr>
        <w:t xml:space="preserve"> месяцев должны подвергаться техническому обслуживанию и проверяться на работоспособность путем пуска воды с регистрацией проверки в специальном журнале.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3.5.3. Пожарные краны внутреннего противопожарного водопровода во всех помещениях необходимо оборудовать рукавами и стволами, заключенными в шкафы, которые пломбируются. Пожарные рукава должны быть сухими, хорошо скатанными</w:t>
      </w:r>
      <w:r w:rsidR="00BB4923">
        <w:rPr>
          <w:sz w:val="28"/>
          <w:szCs w:val="28"/>
          <w:lang w:val="ru-RU"/>
        </w:rPr>
        <w:t>,</w:t>
      </w:r>
      <w:r w:rsidRPr="00120CA8">
        <w:rPr>
          <w:sz w:val="28"/>
          <w:szCs w:val="28"/>
          <w:lang w:val="ru-RU"/>
        </w:rPr>
        <w:t xml:space="preserve"> и присоединены к кранам и стволам.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3.5.4. На дверце шкафа пожарного крана должны бы</w:t>
      </w:r>
      <w:r w:rsidR="00A719EA">
        <w:rPr>
          <w:sz w:val="28"/>
          <w:szCs w:val="28"/>
          <w:lang w:val="ru-RU"/>
        </w:rPr>
        <w:t xml:space="preserve">ть указаны буквенный индекс </w:t>
      </w:r>
      <w:r w:rsidR="00BB4923">
        <w:rPr>
          <w:sz w:val="28"/>
          <w:szCs w:val="28"/>
          <w:lang w:val="ru-RU"/>
        </w:rPr>
        <w:t>ПК</w:t>
      </w:r>
      <w:r w:rsidRPr="00120CA8">
        <w:rPr>
          <w:sz w:val="28"/>
          <w:szCs w:val="28"/>
          <w:lang w:val="ru-RU"/>
        </w:rPr>
        <w:t>, порядковый номер крана, номер телефона ближайшей пожарной части.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3.5.5. Огнетушители должны размещаться на полу в специальных тумб</w:t>
      </w:r>
      <w:r w:rsidR="00A719EA">
        <w:rPr>
          <w:sz w:val="28"/>
          <w:szCs w:val="28"/>
          <w:lang w:val="ru-RU"/>
        </w:rPr>
        <w:t>ах или на высоте не более 1,5 м</w:t>
      </w:r>
      <w:r w:rsidRPr="00120CA8">
        <w:rPr>
          <w:sz w:val="28"/>
          <w:szCs w:val="28"/>
          <w:lang w:val="ru-RU"/>
        </w:rPr>
        <w:t xml:space="preserve"> от уровня пола до нижнего торца огнетушителя и на расстоянии не менее 1,2 </w:t>
      </w:r>
      <w:proofErr w:type="gramStart"/>
      <w:r w:rsidRPr="00120CA8">
        <w:rPr>
          <w:sz w:val="28"/>
          <w:szCs w:val="28"/>
          <w:lang w:val="ru-RU"/>
        </w:rPr>
        <w:t>м  от</w:t>
      </w:r>
      <w:proofErr w:type="gramEnd"/>
      <w:r w:rsidRPr="00120CA8">
        <w:rPr>
          <w:sz w:val="28"/>
          <w:szCs w:val="28"/>
          <w:lang w:val="ru-RU"/>
        </w:rPr>
        <w:t xml:space="preserve"> края двери при ее открывании.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3.5.6. Огнетушитель должен устанавливаться так, чтобы инструктивная надпись на его корпусе была четко видна, периодичность проверки огнетушителей пенных - 1 раз в год, </w:t>
      </w:r>
      <w:proofErr w:type="gramStart"/>
      <w:r w:rsidRPr="00120CA8">
        <w:rPr>
          <w:sz w:val="28"/>
          <w:szCs w:val="28"/>
          <w:lang w:val="ru-RU"/>
        </w:rPr>
        <w:t>углекислотных  -</w:t>
      </w:r>
      <w:proofErr w:type="gramEnd"/>
      <w:r w:rsidRPr="00120CA8">
        <w:rPr>
          <w:sz w:val="28"/>
          <w:szCs w:val="28"/>
          <w:lang w:val="ru-RU"/>
        </w:rPr>
        <w:t xml:space="preserve">  1 раз в 2 года (взвешиванием).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3.5.7. Для огнетушителей, расположенных на открытом возд</w:t>
      </w:r>
      <w:r w:rsidR="00A719EA">
        <w:rPr>
          <w:sz w:val="28"/>
          <w:szCs w:val="28"/>
          <w:lang w:val="ru-RU"/>
        </w:rPr>
        <w:t xml:space="preserve">ухе на территории предприятия, </w:t>
      </w:r>
      <w:r w:rsidRPr="00120CA8">
        <w:rPr>
          <w:sz w:val="28"/>
          <w:szCs w:val="28"/>
          <w:lang w:val="ru-RU"/>
        </w:rPr>
        <w:t>должны быть устроены шкафчики, навесы-козырьки.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3.5.8. Не реже одного раза в 10 дней установленные на предприятии огнетушители должны подвергаться внешнему осмотру (проверяют целостность предохранительной пластинки у пенных огнетушителей и пломбы) и протираться от загрязнения.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3.5.9. Углекислотные огнетушители при размещении на объектах должны предохраняться от нагревания выше </w:t>
      </w:r>
      <w:proofErr w:type="gramStart"/>
      <w:r w:rsidRPr="00120CA8">
        <w:rPr>
          <w:sz w:val="28"/>
          <w:szCs w:val="28"/>
          <w:lang w:val="ru-RU"/>
        </w:rPr>
        <w:t>50  С</w:t>
      </w:r>
      <w:proofErr w:type="gramEnd"/>
      <w:r w:rsidRPr="00120CA8">
        <w:rPr>
          <w:sz w:val="28"/>
          <w:szCs w:val="28"/>
          <w:lang w:val="ru-RU"/>
        </w:rPr>
        <w:t xml:space="preserve">  и действия солнечных лучей.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3.5.10. Баллоны углекислотных огнетушителей через каждые пять лет эксплуатации подлежат освидетельствованию.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3.5.11. Каждому поступившему в эксплуатацию огнетушителю присваивают порядковый номер, который наносят белой краской на корпус огнетушителя.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3.5.12. При каждом ящике с песком должны постоянно находиться две металлические лопаты. Ящики должны плотно закрываться крышками. На ящиках должна быть </w:t>
      </w:r>
      <w:proofErr w:type="gramStart"/>
      <w:r w:rsidRPr="00120CA8">
        <w:rPr>
          <w:sz w:val="28"/>
          <w:szCs w:val="28"/>
          <w:lang w:val="ru-RU"/>
        </w:rPr>
        <w:t>надпись</w:t>
      </w:r>
      <w:proofErr w:type="gramEnd"/>
      <w:r w:rsidRPr="00120CA8">
        <w:rPr>
          <w:sz w:val="28"/>
          <w:szCs w:val="28"/>
          <w:lang w:val="ru-RU"/>
        </w:rPr>
        <w:t xml:space="preserve"> “Песок на случай пожара”. Песок и ящик следует регулярно осматривать. При обнаружении увлажнения или </w:t>
      </w:r>
      <w:proofErr w:type="spellStart"/>
      <w:r w:rsidRPr="00120CA8">
        <w:rPr>
          <w:sz w:val="28"/>
          <w:szCs w:val="28"/>
          <w:lang w:val="ru-RU"/>
        </w:rPr>
        <w:t>комкования</w:t>
      </w:r>
      <w:proofErr w:type="spellEnd"/>
      <w:r w:rsidRPr="00120CA8">
        <w:rPr>
          <w:sz w:val="28"/>
          <w:szCs w:val="28"/>
          <w:lang w:val="ru-RU"/>
        </w:rPr>
        <w:t xml:space="preserve"> песок необходимо просушить и просеять.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lastRenderedPageBreak/>
        <w:t>3.5.13. Асбестовое полотно, войлок (кошму) необходимо хранить в металлических футлярах с крышками и периодически просушивать и очищать от пыли (1 раз в 3 месяца).</w:t>
      </w:r>
    </w:p>
    <w:p w:rsidR="00937BB0" w:rsidRPr="00120CA8" w:rsidRDefault="00937BB0">
      <w:pPr>
        <w:ind w:left="142" w:firstLine="709"/>
        <w:jc w:val="both"/>
        <w:rPr>
          <w:sz w:val="24"/>
          <w:lang w:val="ru-RU"/>
        </w:rPr>
      </w:pPr>
    </w:p>
    <w:p w:rsidR="00937BB0" w:rsidRPr="00120CA8" w:rsidRDefault="00937BB0">
      <w:pPr>
        <w:ind w:left="1276" w:hanging="425"/>
        <w:jc w:val="center"/>
        <w:rPr>
          <w:b/>
          <w:sz w:val="24"/>
          <w:lang w:val="ru-RU"/>
        </w:rPr>
      </w:pPr>
      <w:r w:rsidRPr="00120CA8">
        <w:rPr>
          <w:b/>
          <w:sz w:val="24"/>
          <w:lang w:val="ru-RU"/>
        </w:rPr>
        <w:t xml:space="preserve">4. ТРЕБОВАНИЯ БЕЗОПАСНОСТИ В </w:t>
      </w:r>
      <w:proofErr w:type="gramStart"/>
      <w:r w:rsidRPr="00120CA8">
        <w:rPr>
          <w:b/>
          <w:sz w:val="24"/>
          <w:lang w:val="ru-RU"/>
        </w:rPr>
        <w:t>АВАРИЙНОЙ  СИТУАЦИИ</w:t>
      </w:r>
      <w:proofErr w:type="gramEnd"/>
    </w:p>
    <w:p w:rsidR="00937BB0" w:rsidRPr="00120CA8" w:rsidRDefault="00937BB0">
      <w:pPr>
        <w:ind w:left="142" w:firstLine="709"/>
        <w:jc w:val="both"/>
        <w:rPr>
          <w:sz w:val="24"/>
          <w:lang w:val="ru-RU"/>
        </w:rPr>
      </w:pP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 xml:space="preserve">4.1. Каждый работающий, обнаруживший пожар или </w:t>
      </w:r>
      <w:proofErr w:type="gramStart"/>
      <w:r w:rsidRPr="00120CA8">
        <w:rPr>
          <w:sz w:val="28"/>
          <w:szCs w:val="28"/>
          <w:lang w:val="ru-RU"/>
        </w:rPr>
        <w:t>загорание,  обязан</w:t>
      </w:r>
      <w:proofErr w:type="gramEnd"/>
      <w:r w:rsidRPr="00120CA8">
        <w:rPr>
          <w:sz w:val="28"/>
          <w:szCs w:val="28"/>
          <w:lang w:val="ru-RU"/>
        </w:rPr>
        <w:t>: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прекратить все работы, не связанные с мероприятиями по ликвидации пожара;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удалить из помещения или опасной зоны всех работающих, не занятых на ликвидации пожара;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немедленно сообщить о случившемся в городскую пожарную охрану;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приступить к тушению очага загорания имеющимися средствами пожаротушения;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при необходимости вызвать газоспасательную, медицинскую и другие службы;</w:t>
      </w: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- обеспечить защиту людей, принимающих участие в тушении пожара, от возможных обрушений конструкций, поражения электрическим током, отравления, ожогов.</w:t>
      </w:r>
    </w:p>
    <w:p w:rsidR="00937BB0" w:rsidRPr="00120CA8" w:rsidRDefault="00937BB0">
      <w:pPr>
        <w:ind w:left="142" w:firstLine="709"/>
        <w:jc w:val="both"/>
        <w:rPr>
          <w:sz w:val="24"/>
          <w:lang w:val="ru-RU"/>
        </w:rPr>
      </w:pPr>
    </w:p>
    <w:p w:rsidR="00937BB0" w:rsidRPr="00120CA8" w:rsidRDefault="00937BB0">
      <w:pPr>
        <w:ind w:left="1276" w:hanging="425"/>
        <w:jc w:val="center"/>
        <w:rPr>
          <w:b/>
          <w:sz w:val="24"/>
          <w:lang w:val="ru-RU"/>
        </w:rPr>
      </w:pPr>
      <w:r w:rsidRPr="00120CA8">
        <w:rPr>
          <w:b/>
          <w:sz w:val="24"/>
          <w:lang w:val="ru-RU"/>
        </w:rPr>
        <w:t>5. ТРЕБОВАНИЯ БЕЗОПАСНОСТИ ПО ОКОНЧАНИИ РАБОТЫ</w:t>
      </w:r>
    </w:p>
    <w:p w:rsidR="00937BB0" w:rsidRPr="00120CA8" w:rsidRDefault="00937BB0">
      <w:pPr>
        <w:ind w:left="142" w:firstLine="709"/>
        <w:jc w:val="both"/>
        <w:rPr>
          <w:sz w:val="24"/>
          <w:lang w:val="ru-RU"/>
        </w:rPr>
      </w:pPr>
    </w:p>
    <w:p w:rsidR="00937BB0" w:rsidRPr="00120CA8" w:rsidRDefault="00937BB0">
      <w:p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5.1.</w:t>
      </w:r>
      <w:r w:rsidRPr="00120CA8">
        <w:rPr>
          <w:sz w:val="24"/>
          <w:lang w:val="ru-RU"/>
        </w:rPr>
        <w:t xml:space="preserve"> </w:t>
      </w:r>
      <w:r w:rsidRPr="00120CA8">
        <w:rPr>
          <w:sz w:val="28"/>
          <w:szCs w:val="28"/>
          <w:lang w:val="ru-RU"/>
        </w:rPr>
        <w:t>По окончании работы проверить противопожарное состояние рабочего места.</w:t>
      </w:r>
    </w:p>
    <w:p w:rsidR="00937BB0" w:rsidRPr="00120CA8" w:rsidRDefault="00937BB0">
      <w:pPr>
        <w:numPr>
          <w:ilvl w:val="0"/>
          <w:numId w:val="10"/>
        </w:numPr>
        <w:ind w:left="142" w:firstLine="709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Сообщить непосредственному руководителю о всех выявленных нарушениях и о принятых мерах по их устранению.</w:t>
      </w:r>
    </w:p>
    <w:p w:rsidR="00937BB0" w:rsidRPr="00120CA8" w:rsidRDefault="00937BB0">
      <w:pPr>
        <w:jc w:val="both"/>
        <w:rPr>
          <w:sz w:val="28"/>
          <w:szCs w:val="28"/>
          <w:lang w:val="ru-RU"/>
        </w:rPr>
      </w:pPr>
    </w:p>
    <w:p w:rsidR="00937BB0" w:rsidRPr="00120CA8" w:rsidRDefault="00937BB0">
      <w:pPr>
        <w:ind w:left="142" w:firstLine="142"/>
        <w:jc w:val="both"/>
        <w:rPr>
          <w:sz w:val="28"/>
          <w:szCs w:val="28"/>
          <w:lang w:val="ru-RU"/>
        </w:rPr>
      </w:pPr>
      <w:r w:rsidRPr="00120CA8">
        <w:rPr>
          <w:sz w:val="28"/>
          <w:szCs w:val="28"/>
          <w:lang w:val="ru-RU"/>
        </w:rPr>
        <w:t>РАЗРАБОТЧИК          ____________      ______________</w:t>
      </w:r>
    </w:p>
    <w:p w:rsidR="00937BB0" w:rsidRPr="00120CA8" w:rsidRDefault="00937BB0">
      <w:pPr>
        <w:ind w:left="142"/>
        <w:jc w:val="both"/>
        <w:rPr>
          <w:sz w:val="28"/>
          <w:szCs w:val="28"/>
          <w:lang w:val="ru-RU"/>
        </w:rPr>
      </w:pPr>
    </w:p>
    <w:sectPr w:rsidR="00937BB0" w:rsidRPr="00120CA8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A8"/>
    <w:multiLevelType w:val="singleLevel"/>
    <w:tmpl w:val="2594FDD8"/>
    <w:lvl w:ilvl="0">
      <w:start w:val="6"/>
      <w:numFmt w:val="decimal"/>
      <w:lvlText w:val="3.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05A40AB7"/>
    <w:multiLevelType w:val="singleLevel"/>
    <w:tmpl w:val="134CA160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B9F729C"/>
    <w:multiLevelType w:val="singleLevel"/>
    <w:tmpl w:val="8B9A27A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C40F57"/>
    <w:multiLevelType w:val="singleLevel"/>
    <w:tmpl w:val="496E92A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8A15664"/>
    <w:multiLevelType w:val="singleLevel"/>
    <w:tmpl w:val="F7749E30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 w15:restartNumberingAfterBreak="0">
    <w:nsid w:val="4C895EEB"/>
    <w:multiLevelType w:val="singleLevel"/>
    <w:tmpl w:val="A3A47E28"/>
    <w:lvl w:ilvl="0">
      <w:start w:val="2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FD437FF"/>
    <w:multiLevelType w:val="singleLevel"/>
    <w:tmpl w:val="E2BAA528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58C9561E"/>
    <w:multiLevelType w:val="singleLevel"/>
    <w:tmpl w:val="1C2C38C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8" w15:restartNumberingAfterBreak="0">
    <w:nsid w:val="796017A9"/>
    <w:multiLevelType w:val="singleLevel"/>
    <w:tmpl w:val="ABB841A6"/>
    <w:lvl w:ilvl="0">
      <w:start w:val="5"/>
      <w:numFmt w:val="decimal"/>
      <w:lvlText w:val="3.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 w15:restartNumberingAfterBreak="0">
    <w:nsid w:val="7B86120D"/>
    <w:multiLevelType w:val="singleLevel"/>
    <w:tmpl w:val="738C37C2"/>
    <w:lvl w:ilvl="0">
      <w:start w:val="9"/>
      <w:numFmt w:val="decimal"/>
      <w:lvlText w:val="3.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8"/>
    <w:rsid w:val="00120CA8"/>
    <w:rsid w:val="00644706"/>
    <w:rsid w:val="00937BB0"/>
    <w:rsid w:val="00995BEF"/>
    <w:rsid w:val="00A719EA"/>
    <w:rsid w:val="00BB4923"/>
    <w:rsid w:val="00C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1C394"/>
  <w15:chartTrackingRefBased/>
  <w15:docId w15:val="{866F0EA9-33EF-4FE9-B1AF-4790567B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tipovaja_instrukciya_po_pozharnoj_bezopasnosti_predpriyatiya.docx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                                     "УТВЕРЖДАЮ"   </vt:lpstr>
    </vt:vector>
  </TitlesOfParts>
  <Company>Elcom Ltd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                                     "УТВЕРЖДАЮ"</dc:title>
  <dc:subject/>
  <dc:creator>Alexandre Katalov</dc:creator>
  <cp:keywords/>
  <dc:description/>
  <cp:lastModifiedBy>Natasha</cp:lastModifiedBy>
  <cp:revision>2</cp:revision>
  <cp:lastPrinted>2005-10-04T10:21:00Z</cp:lastPrinted>
  <dcterms:created xsi:type="dcterms:W3CDTF">2019-10-25T07:20:00Z</dcterms:created>
  <dcterms:modified xsi:type="dcterms:W3CDTF">2019-10-25T07:20:00Z</dcterms:modified>
</cp:coreProperties>
</file>