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Иванов Иван Иванович</w:t>
      </w:r>
    </w:p>
    <w:p>
      <w:pPr>
        <w:keepNext w:val="0"/>
        <w:keepLines w:val="0"/>
        <w:widowControl/>
        <w:suppressLineNumbers w:val="0"/>
        <w:jc w:val="left"/>
        <w:rPr>
          <w:i w:val="0"/>
          <w:i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Дата рождения: 30.01.1990 г.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Место проживания: г. Москва, метро “Баррикадная”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Телефон: (123) 456-78-90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e-mail: ivanov@***.com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 xml:space="preserve">Зарплатные ожидания: от </w:t>
      </w:r>
      <w:r>
        <w:rPr>
          <w:rFonts w:hint="default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  <w:lang w:val="ru-RU"/>
        </w:rPr>
        <w:t>1</w:t>
      </w: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00 000 рублей/мес.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  <w:t>Готов к командировкам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Образование: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 20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lang w:val="ru-RU"/>
        </w:rPr>
        <w:t>07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-2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lang w:val="ru-RU"/>
        </w:rPr>
        <w:t>012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 xml:space="preserve"> гг., 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  <w:lang w:val="ru-RU"/>
        </w:rPr>
        <w:t>Уральский государственный экономичесий университет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, факультет «Финансы и кредит», специальность - экономист, диплом специалиста.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iCs/>
          <w:color w:val="000000"/>
          <w:sz w:val="24"/>
          <w:szCs w:val="24"/>
          <w:u w:val="none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Опыт работы: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июля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по настоящее время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Менеджер по продажам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hint="default" w:ascii="Times New Roman" w:hAnsi="Times New Roman" w:cs="Times New Roman"/>
          <w:sz w:val="24"/>
          <w:szCs w:val="24"/>
        </w:rPr>
        <w:t>ООО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МебельПлюс</w:t>
      </w:r>
      <w:r>
        <w:rPr>
          <w:rFonts w:hint="default" w:ascii="Times New Roman" w:hAnsi="Times New Roman" w:cs="Times New Roman"/>
          <w:sz w:val="24"/>
          <w:szCs w:val="24"/>
        </w:rPr>
        <w:t xml:space="preserve">», небольшая компания по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производству мебели, г.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Москва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 Занимался оптовыми продажами компьютерной техники и электроники. Среди клиентов — такие компании, как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***</w:t>
      </w:r>
      <w:r>
        <w:rPr>
          <w:rFonts w:hint="default" w:ascii="Times New Roman" w:hAnsi="Times New Roman" w:cs="Times New Roman"/>
          <w:sz w:val="24"/>
          <w:szCs w:val="24"/>
        </w:rPr>
        <w:t>», «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***</w:t>
      </w:r>
      <w:r>
        <w:rPr>
          <w:rFonts w:hint="default" w:ascii="Times New Roman" w:hAnsi="Times New Roman" w:cs="Times New Roman"/>
          <w:sz w:val="24"/>
          <w:szCs w:val="24"/>
        </w:rPr>
        <w:t>»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 Ежедневно выявлял потребности клиентов путем ведения переговоров по телефону и лично с первыми лицами малого и среднего бизнеса. Совершал более 70 холодных звонков в день, более 3 личных встреч в неделю.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 Осуществлял обзвон существующей клиентской базы (50 звонков в день при норме 30) с целью предложения новых услуг (комплектующих, сервисного обслуживания), что позволило увеличить прибыль на 25% в 2016 году по сравнению с 2015 годом.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— Благодаря эффективным презентациям удалось привлечь 10 новых клиентов, в том числе 3 особо крупных («***», «***»).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— Провёл за 2016 год более 300 переговоров с потенциальными клиентами, 280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из которых завершились успешным подписанием договоров на общую сумму 19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миллионов рублей.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br w:type="textWrapping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lang w:val="en-US" w:eastAsia="zh-CN" w:bidi="ar"/>
        </w:rPr>
        <w:t>Профессиональные навыки: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знание специфики оптовых продаж;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навыки управления людьми;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опыт проведения презентаций и ведения переговоров.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Личные качества:</w:t>
      </w: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нацеленность на результат, ответственность, инициативность, коммуникабельность, целеустремленность, активная жизненная позиция.</w:t>
      </w:r>
    </w:p>
    <w:p>
      <w:pPr>
        <w:keepNext w:val="0"/>
        <w:keepLines w:val="0"/>
        <w:widowControl/>
        <w:suppressLineNumbers w:val="0"/>
        <w:jc w:val="both"/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lang w:val="en-US" w:eastAsia="zh-CN" w:bidi="ar"/>
        </w:rPr>
      </w:pP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lang w:val="en-US" w:eastAsia="zh-CN" w:bidi="ar"/>
        </w:rPr>
        <w:t>Дополнительная информация:</w:t>
      </w:r>
    </w:p>
    <w:p>
      <w:pPr>
        <w:keepNext w:val="0"/>
        <w:keepLines w:val="0"/>
        <w:widowControl/>
        <w:suppressLineNumbers w:val="0"/>
        <w:jc w:val="both"/>
        <w:rPr>
          <w:rStyle w:val="4"/>
          <w:rFonts w:hint="default" w:ascii="Times New Roman" w:hAnsi="Times New Roman" w:eastAsia="SimSun" w:cs="Times New Roman"/>
          <w:i w:val="0"/>
          <w:caps w:val="0"/>
          <w:color w:val="252525"/>
          <w:spacing w:val="0"/>
          <w:kern w:val="0"/>
          <w:sz w:val="24"/>
          <w:szCs w:val="24"/>
          <w:lang w:val="ru-RU" w:eastAsia="zh-CN" w:bidi="ar"/>
        </w:rPr>
      </w:pP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color w:val="252525"/>
          <w:spacing w:val="0"/>
          <w:kern w:val="0"/>
          <w:sz w:val="24"/>
          <w:szCs w:val="24"/>
          <w:lang w:val="ru-RU" w:eastAsia="zh-CN" w:bidi="ar"/>
        </w:rPr>
        <w:t>Н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caps w:val="0"/>
          <w:color w:val="252525"/>
          <w:spacing w:val="0"/>
          <w:kern w:val="0"/>
          <w:sz w:val="24"/>
          <w:szCs w:val="24"/>
          <w:lang w:val="ru-RU" w:eastAsia="zh-CN" w:bidi="ar"/>
        </w:rPr>
        <w:t>е женат, детей нет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наличие водительского удостоверения категории «В»;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средний уровень знания английского языка.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252525"/>
          <w:spacing w:val="0"/>
          <w:sz w:val="24"/>
          <w:szCs w:val="24"/>
        </w:rPr>
        <w:t>Рекомендации будут предоставлены по требованию.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5189"/>
    <w:rsid w:val="166940E9"/>
    <w:rsid w:val="1CE35189"/>
    <w:rsid w:val="4F4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2020-01-11T14:49:00Z</dcterms:created>
  <dc:creator>meliy</dc:creator>
  <cp:lastModifiedBy>meliy</cp:lastModifiedBy>
  <dcterms:modified xsi:type="dcterms:W3CDTF">2020-01-15T09:04:35Z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