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2" w:rsidRPr="00AC15E2" w:rsidRDefault="00AC15E2" w:rsidP="00800531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 xml:space="preserve">В </w:t>
      </w:r>
      <w:r w:rsidR="00045F6D">
        <w:rPr>
          <w:rFonts w:ascii="Times New Roman" w:hAnsi="Times New Roman" w:cs="Times New Roman"/>
          <w:sz w:val="28"/>
          <w:szCs w:val="28"/>
        </w:rPr>
        <w:t>Управление</w:t>
      </w:r>
      <w:r w:rsidRPr="00AC15E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Санкт-Петербургу    </w:t>
      </w:r>
    </w:p>
    <w:p w:rsidR="00000000" w:rsidRPr="00AC15E2" w:rsidRDefault="00045F6D" w:rsidP="008005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191180</w:t>
      </w:r>
      <w:r w:rsidR="00800531">
        <w:rPr>
          <w:rFonts w:ascii="Times New Roman" w:hAnsi="Times New Roman" w:cs="Times New Roman"/>
          <w:sz w:val="28"/>
          <w:szCs w:val="28"/>
        </w:rPr>
        <w:t>,Санкт-Петербург</w:t>
      </w:r>
      <w:r>
        <w:rPr>
          <w:rFonts w:ascii="Times New Roman" w:hAnsi="Times New Roman" w:cs="Times New Roman"/>
          <w:sz w:val="28"/>
          <w:szCs w:val="28"/>
        </w:rPr>
        <w:t>, наб. реки Фонтанки, д. 76</w:t>
      </w:r>
    </w:p>
    <w:p w:rsidR="00AC15E2" w:rsidRPr="00AC15E2" w:rsidRDefault="00AC15E2" w:rsidP="00800531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от ООО «Компания» ИНН 7811111111</w:t>
      </w:r>
    </w:p>
    <w:p w:rsidR="00AC15E2" w:rsidRDefault="00AC15E2" w:rsidP="008005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190000</w:t>
      </w:r>
      <w:r w:rsidR="00803939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AC15E2">
        <w:rPr>
          <w:rFonts w:ascii="Times New Roman" w:hAnsi="Times New Roman" w:cs="Times New Roman"/>
          <w:sz w:val="28"/>
          <w:szCs w:val="28"/>
        </w:rPr>
        <w:t xml:space="preserve">, Мира ул, </w:t>
      </w:r>
      <w:r w:rsidR="00045F6D">
        <w:rPr>
          <w:rFonts w:ascii="Times New Roman" w:hAnsi="Times New Roman" w:cs="Times New Roman"/>
          <w:sz w:val="28"/>
          <w:szCs w:val="28"/>
        </w:rPr>
        <w:t xml:space="preserve">д. </w:t>
      </w:r>
      <w:r w:rsidRPr="00AC15E2">
        <w:rPr>
          <w:rFonts w:ascii="Times New Roman" w:hAnsi="Times New Roman" w:cs="Times New Roman"/>
          <w:sz w:val="28"/>
          <w:szCs w:val="28"/>
        </w:rPr>
        <w:t>5</w:t>
      </w:r>
    </w:p>
    <w:p w:rsidR="00AC15E2" w:rsidRDefault="00AC15E2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5E2" w:rsidRDefault="00800531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00531" w:rsidRDefault="00800531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действия должностных лиц</w:t>
      </w:r>
    </w:p>
    <w:p w:rsidR="00800531" w:rsidRDefault="00800531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31" w:rsidRDefault="00D724D9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F3FC2">
        <w:rPr>
          <w:rFonts w:ascii="Times New Roman" w:hAnsi="Times New Roman" w:cs="Times New Roman"/>
          <w:sz w:val="28"/>
          <w:szCs w:val="28"/>
        </w:rPr>
        <w:t xml:space="preserve"> августа 2019г</w:t>
      </w:r>
      <w:r w:rsidR="004F5123">
        <w:rPr>
          <w:rFonts w:ascii="Times New Roman" w:hAnsi="Times New Roman" w:cs="Times New Roman"/>
          <w:sz w:val="28"/>
          <w:szCs w:val="28"/>
        </w:rPr>
        <w:t>.</w:t>
      </w:r>
      <w:r w:rsidR="002F3FC2">
        <w:rPr>
          <w:rFonts w:ascii="Times New Roman" w:hAnsi="Times New Roman" w:cs="Times New Roman"/>
          <w:sz w:val="28"/>
          <w:szCs w:val="28"/>
        </w:rPr>
        <w:t xml:space="preserve"> МИФНС №10 по Санкт-Петербургу вынесено Решение № 111 о </w:t>
      </w:r>
      <w:r w:rsidR="002F3FC2" w:rsidRPr="004F5123">
        <w:rPr>
          <w:rFonts w:ascii="Times New Roman" w:hAnsi="Times New Roman" w:cs="Times New Roman"/>
          <w:sz w:val="28"/>
          <w:szCs w:val="28"/>
        </w:rPr>
        <w:t>приостановке движен</w:t>
      </w:r>
      <w:r w:rsidR="004F5123" w:rsidRPr="004F5123">
        <w:rPr>
          <w:rFonts w:ascii="Times New Roman" w:hAnsi="Times New Roman" w:cs="Times New Roman"/>
          <w:sz w:val="28"/>
          <w:szCs w:val="28"/>
        </w:rPr>
        <w:t>ия денежных средств ООО «Компания» по расчетному счету, открытому в СЕВ</w:t>
      </w:r>
      <w:r w:rsidR="004F5123">
        <w:rPr>
          <w:rFonts w:ascii="Times New Roman" w:hAnsi="Times New Roman" w:cs="Times New Roman"/>
          <w:sz w:val="28"/>
          <w:szCs w:val="28"/>
        </w:rPr>
        <w:t>ЕРО-ЗАПАДНЫЙ БАНК ПАО СБЕРБАНК г</w:t>
      </w:r>
      <w:proofErr w:type="gramStart"/>
      <w:r w:rsidR="004F5123" w:rsidRPr="004F5123">
        <w:rPr>
          <w:rFonts w:ascii="Times New Roman" w:hAnsi="Times New Roman" w:cs="Times New Roman"/>
          <w:sz w:val="28"/>
          <w:szCs w:val="28"/>
        </w:rPr>
        <w:t>.</w:t>
      </w:r>
      <w:r w:rsidR="004F5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5123">
        <w:rPr>
          <w:rFonts w:ascii="Times New Roman" w:hAnsi="Times New Roman" w:cs="Times New Roman"/>
          <w:sz w:val="28"/>
          <w:szCs w:val="28"/>
        </w:rPr>
        <w:t>анкт-Петербург. Решение направлено в названный банк. Движение денежных средств по нашему расчетному счету приостановлены.</w:t>
      </w:r>
    </w:p>
    <w:p w:rsidR="004F5123" w:rsidRDefault="004F5123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№ 111 указано, что основанием для его вынесения является непредставление ООО «Компания» налоговой декларации по НДС за 3 квартал 2019г. Срок представления – 25.07.2019г. </w:t>
      </w:r>
    </w:p>
    <w:p w:rsidR="004F5123" w:rsidRDefault="004F5123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ООО «Компания» не является плательщиком налога на добавленную стоимость в связи с тем, что применяет УСН с базой налогообложения доходы минус расходы. В 3 квартале 2019г. нами не осуществлялись никакие операции, которые бы повлекли обязанность представления налоговой декларации по НДС. В связи с этим считаем вынесенное решение о приостановке движения денежных средств незаконным.</w:t>
      </w:r>
    </w:p>
    <w:p w:rsidR="004F5123" w:rsidRDefault="004F5123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августа 2019г. нами представлены в письменном виде возражения на вынесенное решение в МИФНС №10 по Санкт-Петербургу</w:t>
      </w:r>
      <w:r w:rsidR="002B17AE">
        <w:rPr>
          <w:rFonts w:ascii="Times New Roman" w:hAnsi="Times New Roman" w:cs="Times New Roman"/>
          <w:sz w:val="28"/>
          <w:szCs w:val="28"/>
        </w:rPr>
        <w:t>, в котором изложены доводы о неправомерности Решения № 111 от 05.08.2019г. Не смотря на это</w:t>
      </w:r>
      <w:r w:rsidR="00187976">
        <w:rPr>
          <w:rFonts w:ascii="Times New Roman" w:hAnsi="Times New Roman" w:cs="Times New Roman"/>
          <w:sz w:val="28"/>
          <w:szCs w:val="28"/>
        </w:rPr>
        <w:t>,</w:t>
      </w:r>
      <w:r w:rsidR="002B17AE">
        <w:rPr>
          <w:rFonts w:ascii="Times New Roman" w:hAnsi="Times New Roman" w:cs="Times New Roman"/>
          <w:sz w:val="28"/>
          <w:szCs w:val="28"/>
        </w:rPr>
        <w:t xml:space="preserve"> до настоящего момента решение не отменено, движение денежных средств по нашему расчетному счету не восстановлено.</w:t>
      </w:r>
    </w:p>
    <w:p w:rsidR="002B17AE" w:rsidRDefault="002B17AE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на основании статей 137 и 138 НК РФ</w:t>
      </w:r>
    </w:p>
    <w:p w:rsidR="002B17AE" w:rsidRDefault="002B17AE" w:rsidP="004F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ПРОСИМ:</w:t>
      </w:r>
    </w:p>
    <w:p w:rsidR="002B17AE" w:rsidRDefault="002B17AE" w:rsidP="002B1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незаконным Решения № 111 от 05.08.2019г. о приостановке движения денежных средств по расчетному счету ООО «Компания». Обязать отменить Решение и направить об этом уведомление в </w:t>
      </w:r>
      <w:r w:rsidRPr="004F5123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 xml:space="preserve">ЕРО-ЗАПАДНЫЙ БАНК ПАО СБЕРБАНК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5123">
        <w:rPr>
          <w:rFonts w:ascii="Times New Roman" w:hAnsi="Times New Roman" w:cs="Times New Roman"/>
          <w:sz w:val="28"/>
          <w:szCs w:val="28"/>
        </w:rPr>
        <w:t>.</w:t>
      </w:r>
      <w:r w:rsidR="0018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B17AE" w:rsidRPr="002B17AE" w:rsidRDefault="002B17AE" w:rsidP="002B1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МИФНС №10 по Санкт-Петербургу выплатить проценты за каждый день незаконной блокировки расчетного счета на основании абз.2 п.9.2 ст.76 НК РФ.</w:t>
      </w:r>
    </w:p>
    <w:p w:rsidR="00AC15E2" w:rsidRDefault="00AC15E2" w:rsidP="002B1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7AE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Савватеев С.С.</w:t>
      </w:r>
    </w:p>
    <w:p w:rsidR="002B17AE" w:rsidRPr="004F5123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«Компания»</w:t>
      </w:r>
    </w:p>
    <w:sectPr w:rsidR="002B17AE" w:rsidRPr="004F5123" w:rsidSect="002B17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463"/>
    <w:multiLevelType w:val="hybridMultilevel"/>
    <w:tmpl w:val="32126898"/>
    <w:lvl w:ilvl="0" w:tplc="927C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15E2"/>
    <w:rsid w:val="00045F6D"/>
    <w:rsid w:val="00187976"/>
    <w:rsid w:val="002B17AE"/>
    <w:rsid w:val="002F3FC2"/>
    <w:rsid w:val="004F5123"/>
    <w:rsid w:val="00800531"/>
    <w:rsid w:val="00803939"/>
    <w:rsid w:val="00AC15E2"/>
    <w:rsid w:val="00D724D9"/>
    <w:rsid w:val="00D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B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2019-08-12T10:11:00Z</dcterms:created>
  <dcterms:modified xsi:type="dcterms:W3CDTF">2019-08-12T10:53:00Z</dcterms:modified>
</cp:coreProperties>
</file>