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Общество с ограниченной ответственностью «ПИОН»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(ООО «ПИОН»)</w:t>
      </w:r>
    </w:p>
    <w:p w:rsidR="00000000" w:rsidDel="00000000" w:rsidP="00000000" w:rsidRDefault="00000000" w:rsidRPr="00000000" w14:paraId="00000003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ИНН/КПП 12345678909/87654321012 </w:t>
      </w:r>
    </w:p>
    <w:p w:rsidR="00000000" w:rsidDel="00000000" w:rsidP="00000000" w:rsidRDefault="00000000" w:rsidRPr="00000000" w14:paraId="00000004">
      <w:pPr>
        <w:widowControl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ОГРН 34567890987654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22.05.2020 № 125                                                                            г. Санкт-Петербург</w:t>
      </w:r>
    </w:p>
    <w:p w:rsidR="00000000" w:rsidDel="00000000" w:rsidP="00000000" w:rsidRDefault="00000000" w:rsidRPr="00000000" w14:paraId="00000007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Справка</w:t>
      </w:r>
    </w:p>
    <w:p w:rsidR="00000000" w:rsidDel="00000000" w:rsidP="00000000" w:rsidRDefault="00000000" w:rsidRPr="00000000" w14:paraId="0000000A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Настоящая справка выдана Ивановой Ирине Ивановне (паспорт серия: 13 13 № 111111, выдан: 10 августа 2007 года, Отделением УФМС России по гор. Москве по району Останкинский, код подразделения 770-084) работающей в ООО «ПИОН» в должности специалиста по работе с поставщиками с 12 ноября 2017 года приказ № 98 от 12.11.2017 г. по настоящее время.  </w:t>
      </w:r>
    </w:p>
    <w:p w:rsidR="00000000" w:rsidDel="00000000" w:rsidP="00000000" w:rsidRDefault="00000000" w:rsidRPr="00000000" w14:paraId="0000000D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Справка дана для предоставления по месту требования.</w:t>
      </w:r>
    </w:p>
    <w:p w:rsidR="00000000" w:rsidDel="00000000" w:rsidP="00000000" w:rsidRDefault="00000000" w:rsidRPr="00000000" w14:paraId="0000000F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Генеральный директор _________________________/Воронов А.В.</w:t>
      </w:r>
    </w:p>
    <w:p w:rsidR="00000000" w:rsidDel="00000000" w:rsidP="00000000" w:rsidRDefault="00000000" w:rsidRPr="00000000" w14:paraId="00000012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647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06477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06477"/>
    <w:rPr>
      <w:rFonts w:ascii="Tahoma" w:cs="Tahoma" w:eastAsia="Times New Roman" w:hAnsi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 w:val="1"/>
    <w:rsid w:val="003F7433"/>
    <w:pPr>
      <w:spacing w:after="100" w:afterAutospacing="1" w:before="100" w:before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6PZpGABVpzNv+JXOHv+LVMZfg==">AMUW2mVRDc82Z4CMgUehCVxcUW1JVyMkOUi4jex6Impf9rnrYpz8h7FFPEIyuixBOi7XBs1btlAKVDADYqDKRln3nt0cKtGnBXTRrTpKdFgnnUaTyy+coPsCl6wFwG8qGYD8dVHluhoN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Гринчук</dc:creator>
</cp:coreProperties>
</file>