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3FA0" w:rsidRDefault="006403F6">
      <w:pPr>
        <w:ind w:left="160" w:firstLine="300"/>
        <w:jc w:val="center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Общество с ограниченной ответственностью «Палитра»</w:t>
      </w:r>
    </w:p>
    <w:p w:rsidR="00563FA0" w:rsidRDefault="006403F6">
      <w:pPr>
        <w:ind w:left="160" w:firstLine="300"/>
        <w:jc w:val="center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(ООО «Палитра»)</w:t>
      </w:r>
    </w:p>
    <w:p w:rsidR="00563FA0" w:rsidRDefault="00563FA0">
      <w:pPr>
        <w:ind w:left="160" w:firstLine="300"/>
        <w:jc w:val="center"/>
        <w:rPr>
          <w:color w:val="0A0A0A"/>
          <w:sz w:val="24"/>
          <w:szCs w:val="24"/>
        </w:rPr>
      </w:pPr>
    </w:p>
    <w:p w:rsidR="00563FA0" w:rsidRDefault="00563FA0">
      <w:pPr>
        <w:ind w:left="160" w:firstLine="300"/>
        <w:jc w:val="center"/>
        <w:rPr>
          <w:color w:val="0A0A0A"/>
          <w:sz w:val="24"/>
          <w:szCs w:val="24"/>
        </w:rPr>
      </w:pPr>
    </w:p>
    <w:p w:rsidR="00563FA0" w:rsidRDefault="006403F6">
      <w:pPr>
        <w:ind w:left="160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Приказ № 2</w:t>
      </w:r>
    </w:p>
    <w:p w:rsidR="00563FA0" w:rsidRDefault="006403F6">
      <w:pPr>
        <w:ind w:left="160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от 06.02.2018 г.</w:t>
      </w:r>
    </w:p>
    <w:p w:rsidR="00563FA0" w:rsidRDefault="006403F6">
      <w:pPr>
        <w:ind w:left="160" w:firstLine="300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 </w:t>
      </w:r>
    </w:p>
    <w:p w:rsidR="00563FA0" w:rsidRDefault="006403F6">
      <w:pPr>
        <w:ind w:left="160" w:firstLine="300"/>
        <w:jc w:val="center"/>
        <w:rPr>
          <w:b/>
          <w:color w:val="0A0A0A"/>
          <w:sz w:val="24"/>
          <w:szCs w:val="24"/>
        </w:rPr>
      </w:pPr>
      <w:r>
        <w:rPr>
          <w:b/>
          <w:color w:val="0A0A0A"/>
          <w:sz w:val="24"/>
          <w:szCs w:val="24"/>
        </w:rPr>
        <w:t>О наделении правом подписи</w:t>
      </w:r>
    </w:p>
    <w:p w:rsidR="00563FA0" w:rsidRDefault="00563FA0">
      <w:pPr>
        <w:ind w:left="160" w:firstLine="300"/>
        <w:jc w:val="center"/>
        <w:rPr>
          <w:b/>
          <w:color w:val="0A0A0A"/>
          <w:sz w:val="24"/>
          <w:szCs w:val="24"/>
        </w:rPr>
      </w:pPr>
    </w:p>
    <w:p w:rsidR="00563FA0" w:rsidRDefault="006403F6">
      <w:pPr>
        <w:ind w:left="160"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В связи с необходимостью исполнения требований, указанных в ст. 7 и 9 Федерального закона «О бухучете» от 06.12.2011 № 402-ФЗ, определяемых с учетом мнения Минфина РФ, отраженного в Информации от 04.12.2012 № ПЗ-10/2012, а также оптимизации документооборот</w:t>
      </w:r>
      <w:proofErr w:type="gramStart"/>
      <w:r>
        <w:rPr>
          <w:color w:val="0A0A0A"/>
          <w:sz w:val="24"/>
          <w:szCs w:val="24"/>
        </w:rPr>
        <w:t>а  ООО</w:t>
      </w:r>
      <w:proofErr w:type="gramEnd"/>
      <w:r>
        <w:rPr>
          <w:color w:val="0A0A0A"/>
          <w:sz w:val="24"/>
          <w:szCs w:val="24"/>
        </w:rPr>
        <w:t xml:space="preserve"> «Палитра» </w:t>
      </w:r>
    </w:p>
    <w:p w:rsidR="00563FA0" w:rsidRDefault="00563FA0">
      <w:pPr>
        <w:ind w:left="160"/>
        <w:jc w:val="both"/>
        <w:rPr>
          <w:color w:val="0A0A0A"/>
          <w:sz w:val="24"/>
          <w:szCs w:val="24"/>
        </w:rPr>
      </w:pPr>
    </w:p>
    <w:p w:rsidR="00563FA0" w:rsidRDefault="006403F6">
      <w:pPr>
        <w:ind w:left="160"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ПРИКАЗЫВАЮ:</w:t>
      </w:r>
    </w:p>
    <w:p w:rsidR="00563FA0" w:rsidRDefault="00563FA0">
      <w:pPr>
        <w:ind w:left="160"/>
        <w:jc w:val="both"/>
        <w:rPr>
          <w:color w:val="0A0A0A"/>
          <w:sz w:val="24"/>
          <w:szCs w:val="24"/>
        </w:rPr>
      </w:pPr>
    </w:p>
    <w:p w:rsidR="00563FA0" w:rsidRDefault="006403F6">
      <w:pPr>
        <w:ind w:left="160"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1. Предоставить главному бухгалтеру ООО "Палитра" </w:t>
      </w:r>
      <w:proofErr w:type="gramStart"/>
      <w:r>
        <w:rPr>
          <w:color w:val="0A0A0A"/>
          <w:sz w:val="24"/>
          <w:szCs w:val="24"/>
        </w:rPr>
        <w:t>Пучковой</w:t>
      </w:r>
      <w:proofErr w:type="gramEnd"/>
      <w:r>
        <w:rPr>
          <w:color w:val="0A0A0A"/>
          <w:sz w:val="24"/>
          <w:szCs w:val="24"/>
        </w:rPr>
        <w:t xml:space="preserve"> О.Д. право подписывать любые первичные бухгалтерские и налоговые документы, в том числе счета-фактуры, акты, товарные накладные и т.д.</w:t>
      </w:r>
    </w:p>
    <w:p w:rsidR="00563FA0" w:rsidRDefault="004F5091" w:rsidP="004F5091">
      <w:pPr>
        <w:ind w:left="160"/>
        <w:jc w:val="both"/>
        <w:rPr>
          <w:color w:val="0A0A0A"/>
          <w:sz w:val="24"/>
          <w:szCs w:val="24"/>
          <w:lang w:val="ru-RU"/>
        </w:rPr>
      </w:pPr>
      <w:r>
        <w:rPr>
          <w:color w:val="0A0A0A"/>
          <w:sz w:val="24"/>
          <w:szCs w:val="24"/>
        </w:rPr>
        <w:t>2</w:t>
      </w:r>
      <w:r>
        <w:rPr>
          <w:color w:val="0A0A0A"/>
          <w:sz w:val="24"/>
          <w:szCs w:val="24"/>
          <w:lang w:val="ru-RU"/>
        </w:rPr>
        <w:t xml:space="preserve">. </w:t>
      </w:r>
      <w:r w:rsidR="006403F6">
        <w:rPr>
          <w:color w:val="0A0A0A"/>
          <w:sz w:val="24"/>
          <w:szCs w:val="24"/>
        </w:rPr>
        <w:t>Контроль за исполнением данного приказа оставляю за собой.</w:t>
      </w:r>
    </w:p>
    <w:p w:rsidR="004F5091" w:rsidRPr="004F5091" w:rsidRDefault="004F5091" w:rsidP="004F5091">
      <w:pPr>
        <w:ind w:left="160"/>
        <w:jc w:val="both"/>
        <w:rPr>
          <w:color w:val="0A0A0A"/>
          <w:sz w:val="24"/>
          <w:szCs w:val="24"/>
          <w:lang w:val="ru-RU"/>
        </w:rPr>
      </w:pPr>
    </w:p>
    <w:p w:rsidR="004F5091" w:rsidRPr="004F5091" w:rsidRDefault="004F5091" w:rsidP="004F5091">
      <w:pPr>
        <w:ind w:left="160"/>
        <w:jc w:val="both"/>
        <w:rPr>
          <w:color w:val="0A0A0A"/>
          <w:sz w:val="24"/>
          <w:szCs w:val="24"/>
          <w:lang w:val="ru-RU"/>
        </w:rPr>
      </w:pPr>
      <w:r>
        <w:rPr>
          <w:color w:val="0A0A0A"/>
          <w:sz w:val="24"/>
          <w:szCs w:val="24"/>
          <w:lang w:val="ru-RU"/>
        </w:rPr>
        <w:t>Образец подписи Пучковой О.Д. приводится в Приложении № 1 к настоящему приказу.</w:t>
      </w:r>
      <w:bookmarkStart w:id="0" w:name="_GoBack"/>
      <w:bookmarkEnd w:id="0"/>
    </w:p>
    <w:p w:rsidR="009D5D13" w:rsidRDefault="009D5D13">
      <w:pPr>
        <w:ind w:left="160"/>
        <w:jc w:val="both"/>
        <w:rPr>
          <w:color w:val="0A0A0A"/>
          <w:sz w:val="24"/>
          <w:szCs w:val="24"/>
          <w:lang w:val="ru-RU"/>
        </w:rPr>
      </w:pPr>
    </w:p>
    <w:p w:rsidR="009D5D13" w:rsidRDefault="009D5D13">
      <w:pPr>
        <w:ind w:left="160"/>
        <w:jc w:val="both"/>
        <w:rPr>
          <w:color w:val="0A0A0A"/>
          <w:sz w:val="24"/>
          <w:szCs w:val="24"/>
          <w:lang w:val="ru-RU"/>
        </w:rPr>
      </w:pPr>
      <w:r>
        <w:rPr>
          <w:color w:val="0A0A0A"/>
          <w:sz w:val="24"/>
          <w:szCs w:val="24"/>
          <w:lang w:val="ru-RU"/>
        </w:rPr>
        <w:t>«06» февраля 2018 г.</w:t>
      </w:r>
    </w:p>
    <w:p w:rsidR="009D5D13" w:rsidRDefault="009D5D13">
      <w:pPr>
        <w:ind w:left="160"/>
        <w:jc w:val="both"/>
        <w:rPr>
          <w:color w:val="0A0A0A"/>
          <w:sz w:val="24"/>
          <w:szCs w:val="24"/>
          <w:lang w:val="ru-RU"/>
        </w:rPr>
      </w:pPr>
    </w:p>
    <w:p w:rsidR="009D5D13" w:rsidRDefault="009D5D13">
      <w:pPr>
        <w:ind w:left="160"/>
        <w:jc w:val="both"/>
        <w:rPr>
          <w:color w:val="0A0A0A"/>
          <w:sz w:val="24"/>
          <w:szCs w:val="24"/>
          <w:lang w:val="ru-RU"/>
        </w:rPr>
      </w:pPr>
      <w:r>
        <w:rPr>
          <w:color w:val="0A0A0A"/>
          <w:sz w:val="24"/>
          <w:szCs w:val="24"/>
          <w:lang w:val="ru-RU"/>
        </w:rPr>
        <w:t xml:space="preserve">Генеральный директор                            </w:t>
      </w:r>
      <w:r w:rsidRPr="009D5D13">
        <w:rPr>
          <w:i/>
          <w:color w:val="0A0A0A"/>
          <w:sz w:val="24"/>
          <w:szCs w:val="24"/>
          <w:lang w:val="ru-RU"/>
        </w:rPr>
        <w:t>Дронов</w:t>
      </w:r>
      <w:r>
        <w:rPr>
          <w:color w:val="0A0A0A"/>
          <w:sz w:val="24"/>
          <w:szCs w:val="24"/>
          <w:lang w:val="ru-RU"/>
        </w:rPr>
        <w:t xml:space="preserve">                                 </w:t>
      </w:r>
      <w:proofErr w:type="spellStart"/>
      <w:proofErr w:type="gramStart"/>
      <w:r>
        <w:rPr>
          <w:color w:val="0A0A0A"/>
          <w:sz w:val="24"/>
          <w:szCs w:val="24"/>
          <w:lang w:val="ru-RU"/>
        </w:rPr>
        <w:t>Дронов</w:t>
      </w:r>
      <w:proofErr w:type="spellEnd"/>
      <w:proofErr w:type="gramEnd"/>
      <w:r>
        <w:rPr>
          <w:color w:val="0A0A0A"/>
          <w:sz w:val="24"/>
          <w:szCs w:val="24"/>
          <w:lang w:val="ru-RU"/>
        </w:rPr>
        <w:t xml:space="preserve"> А.Ф.</w:t>
      </w:r>
    </w:p>
    <w:p w:rsidR="009D5D13" w:rsidRDefault="009D5D13">
      <w:pPr>
        <w:ind w:left="160"/>
        <w:jc w:val="both"/>
        <w:rPr>
          <w:color w:val="0A0A0A"/>
          <w:sz w:val="24"/>
          <w:szCs w:val="24"/>
          <w:lang w:val="ru-RU"/>
        </w:rPr>
      </w:pPr>
    </w:p>
    <w:p w:rsidR="009D5D13" w:rsidRPr="009D5D13" w:rsidRDefault="009D5D13">
      <w:pPr>
        <w:ind w:left="160"/>
        <w:jc w:val="both"/>
        <w:rPr>
          <w:color w:val="0A0A0A"/>
          <w:sz w:val="24"/>
          <w:szCs w:val="24"/>
          <w:lang w:val="ru-RU"/>
        </w:rPr>
      </w:pPr>
      <w:r>
        <w:rPr>
          <w:color w:val="0A0A0A"/>
          <w:sz w:val="24"/>
          <w:szCs w:val="24"/>
          <w:lang w:val="ru-RU"/>
        </w:rPr>
        <w:t xml:space="preserve">Главный бухгалтер                                  </w:t>
      </w:r>
      <w:proofErr w:type="spellStart"/>
      <w:r w:rsidRPr="009D5D13">
        <w:rPr>
          <w:i/>
          <w:color w:val="0A0A0A"/>
          <w:sz w:val="24"/>
          <w:szCs w:val="24"/>
          <w:lang w:val="ru-RU"/>
        </w:rPr>
        <w:t>Пучкова</w:t>
      </w:r>
      <w:proofErr w:type="spellEnd"/>
      <w:r w:rsidRPr="009D5D13">
        <w:rPr>
          <w:i/>
          <w:color w:val="0A0A0A"/>
          <w:sz w:val="24"/>
          <w:szCs w:val="24"/>
          <w:lang w:val="ru-RU"/>
        </w:rPr>
        <w:t xml:space="preserve"> </w:t>
      </w:r>
      <w:r>
        <w:rPr>
          <w:color w:val="0A0A0A"/>
          <w:sz w:val="24"/>
          <w:szCs w:val="24"/>
          <w:lang w:val="ru-RU"/>
        </w:rPr>
        <w:t xml:space="preserve">                             </w:t>
      </w:r>
      <w:proofErr w:type="spellStart"/>
      <w:r>
        <w:rPr>
          <w:color w:val="0A0A0A"/>
          <w:sz w:val="24"/>
          <w:szCs w:val="24"/>
          <w:lang w:val="ru-RU"/>
        </w:rPr>
        <w:t>Пучкова</w:t>
      </w:r>
      <w:proofErr w:type="spellEnd"/>
      <w:r>
        <w:rPr>
          <w:color w:val="0A0A0A"/>
          <w:sz w:val="24"/>
          <w:szCs w:val="24"/>
          <w:lang w:val="ru-RU"/>
        </w:rPr>
        <w:t xml:space="preserve"> О.Д.</w:t>
      </w:r>
    </w:p>
    <w:p w:rsidR="00563FA0" w:rsidRDefault="00563FA0">
      <w:pPr>
        <w:rPr>
          <w:color w:val="0A0A0A"/>
          <w:sz w:val="24"/>
          <w:szCs w:val="24"/>
        </w:rPr>
      </w:pPr>
    </w:p>
    <w:p w:rsidR="00563FA0" w:rsidRDefault="00563FA0"/>
    <w:sectPr w:rsidR="00563FA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3FA0"/>
    <w:rsid w:val="004F5091"/>
    <w:rsid w:val="00563FA0"/>
    <w:rsid w:val="006403F6"/>
    <w:rsid w:val="006A2B53"/>
    <w:rsid w:val="009D5D13"/>
    <w:rsid w:val="00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2018-02-07T09:53:00Z</cp:lastPrinted>
  <dcterms:created xsi:type="dcterms:W3CDTF">2018-02-06T12:45:00Z</dcterms:created>
  <dcterms:modified xsi:type="dcterms:W3CDTF">2018-02-07T09:53:00Z</dcterms:modified>
</cp:coreProperties>
</file>