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FA" w:rsidRPr="00CE2FFA" w:rsidRDefault="00CE2FFA">
      <w:pPr>
        <w:pStyle w:val="ConsPlusNormal"/>
        <w:jc w:val="both"/>
        <w:outlineLvl w:val="0"/>
      </w:pPr>
    </w:p>
    <w:p w:rsidR="00CE2FFA" w:rsidRPr="00CE2FFA" w:rsidRDefault="00CE2FFA">
      <w:pPr>
        <w:pStyle w:val="ConsPlusNormal"/>
      </w:pPr>
    </w:p>
    <w:p w:rsidR="00CE2FFA" w:rsidRPr="00CE2FFA" w:rsidRDefault="00CE2FFA">
      <w:pPr>
        <w:pStyle w:val="ConsPlusNormal"/>
        <w:jc w:val="both"/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Общество с ограниченной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Pr="00827532">
        <w:rPr>
          <w:rFonts w:ascii="Times New Roman" w:hAnsi="Times New Roman" w:cs="Times New Roman"/>
          <w:sz w:val="24"/>
          <w:szCs w:val="24"/>
        </w:rPr>
        <w:t>"</w:t>
      </w:r>
      <w:r w:rsidR="00827532">
        <w:rPr>
          <w:rFonts w:ascii="Times New Roman" w:hAnsi="Times New Roman" w:cs="Times New Roman"/>
          <w:sz w:val="24"/>
          <w:szCs w:val="24"/>
        </w:rPr>
        <w:t>С</w:t>
      </w:r>
      <w:r w:rsidR="00827532" w:rsidRPr="00827532">
        <w:rPr>
          <w:rFonts w:ascii="Times New Roman" w:hAnsi="Times New Roman" w:cs="Times New Roman"/>
          <w:sz w:val="24"/>
          <w:szCs w:val="24"/>
        </w:rPr>
        <w:t>lubtk.ru</w:t>
      </w:r>
      <w:r w:rsidRPr="00827532">
        <w:rPr>
          <w:rFonts w:ascii="Times New Roman" w:hAnsi="Times New Roman" w:cs="Times New Roman"/>
          <w:sz w:val="24"/>
          <w:szCs w:val="24"/>
        </w:rPr>
        <w:t>"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</w:t>
      </w:r>
      <w:r w:rsidR="00827532">
        <w:rPr>
          <w:rFonts w:ascii="Times New Roman" w:hAnsi="Times New Roman" w:cs="Times New Roman"/>
          <w:sz w:val="24"/>
          <w:szCs w:val="24"/>
        </w:rPr>
        <w:t>бухгалтеру</w:t>
      </w:r>
    </w:p>
    <w:p w:rsid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(ООО </w:t>
      </w:r>
      <w:r w:rsidR="00827532" w:rsidRPr="00827532">
        <w:rPr>
          <w:rFonts w:ascii="Times New Roman" w:hAnsi="Times New Roman" w:cs="Times New Roman"/>
          <w:sz w:val="24"/>
          <w:szCs w:val="24"/>
        </w:rPr>
        <w:t>"</w:t>
      </w:r>
      <w:r w:rsidR="00827532">
        <w:rPr>
          <w:rFonts w:ascii="Times New Roman" w:hAnsi="Times New Roman" w:cs="Times New Roman"/>
          <w:sz w:val="24"/>
          <w:szCs w:val="24"/>
        </w:rPr>
        <w:t>С</w:t>
      </w:r>
      <w:r w:rsidR="00827532" w:rsidRPr="00827532">
        <w:rPr>
          <w:rFonts w:ascii="Times New Roman" w:hAnsi="Times New Roman" w:cs="Times New Roman"/>
          <w:sz w:val="24"/>
          <w:szCs w:val="24"/>
        </w:rPr>
        <w:t>lubtk.ru"</w:t>
      </w:r>
      <w:r w:rsidRPr="00CE2FFA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6C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27532">
        <w:rPr>
          <w:rFonts w:ascii="Times New Roman" w:hAnsi="Times New Roman" w:cs="Times New Roman"/>
          <w:sz w:val="24"/>
          <w:szCs w:val="24"/>
        </w:rPr>
        <w:t>Кремовой Н.Н.</w:t>
      </w:r>
      <w:r w:rsidR="00C25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E2FFA" w:rsidRPr="00CE2FFA" w:rsidRDefault="00827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15.02.2021г.</w:t>
      </w:r>
      <w:r w:rsidR="00CE2FFA" w:rsidRPr="00CE2FFA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№1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О прекращении </w:t>
      </w:r>
      <w:r w:rsidR="00682BFE">
        <w:rPr>
          <w:rFonts w:ascii="Times New Roman" w:hAnsi="Times New Roman" w:cs="Times New Roman"/>
          <w:sz w:val="24"/>
          <w:szCs w:val="24"/>
        </w:rPr>
        <w:t xml:space="preserve">срочного </w:t>
      </w:r>
      <w:r w:rsidRPr="00CE2FFA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CE2FFA" w:rsidRPr="00CE2FFA" w:rsidRDefault="00CE2FFA">
      <w:pPr>
        <w:pStyle w:val="ConsPlusNormal"/>
        <w:jc w:val="both"/>
      </w:pPr>
    </w:p>
    <w:p w:rsidR="00CE2FFA" w:rsidRPr="00CE2FFA" w:rsidRDefault="00827532">
      <w:pPr>
        <w:pStyle w:val="ConsPlusNormal"/>
        <w:jc w:val="center"/>
      </w:pPr>
      <w:r>
        <w:t>Уважаем</w:t>
      </w:r>
      <w:r w:rsidR="00736C93">
        <w:t>ая</w:t>
      </w:r>
      <w:r>
        <w:t xml:space="preserve"> Нина Николаевна</w:t>
      </w:r>
      <w:r w:rsidR="00CE2FFA" w:rsidRPr="00CE2FFA">
        <w:t>!</w:t>
      </w:r>
    </w:p>
    <w:p w:rsidR="00CE2FFA" w:rsidRPr="00CE2FFA" w:rsidRDefault="00CE2FFA">
      <w:pPr>
        <w:pStyle w:val="ConsPlusNormal"/>
        <w:jc w:val="both"/>
      </w:pPr>
    </w:p>
    <w:p w:rsidR="00CE2FFA" w:rsidRPr="00CE2FFA" w:rsidRDefault="00CE2FFA">
      <w:pPr>
        <w:pStyle w:val="ConsPlusNormal"/>
        <w:ind w:firstLine="540"/>
        <w:jc w:val="both"/>
      </w:pPr>
      <w:r w:rsidRPr="00CE2FFA">
        <w:t>П</w:t>
      </w:r>
      <w:r w:rsidR="00827532">
        <w:t>р</w:t>
      </w:r>
      <w:r w:rsidR="00664317">
        <w:t>едупреждаем Вас о том, что 19.02</w:t>
      </w:r>
      <w:r w:rsidR="00682BFE">
        <w:t>.2021</w:t>
      </w:r>
      <w:r w:rsidRPr="00CE2FFA">
        <w:t xml:space="preserve"> трудо</w:t>
      </w:r>
      <w:r w:rsidR="00682BFE">
        <w:t xml:space="preserve">вой договор от </w:t>
      </w:r>
      <w:r w:rsidR="00827532">
        <w:t>19.01.2021</w:t>
      </w:r>
      <w:r w:rsidR="00736C93">
        <w:t>г.</w:t>
      </w:r>
      <w:r w:rsidR="00682BFE">
        <w:t xml:space="preserve"> N </w:t>
      </w:r>
      <w:r w:rsidR="00827532">
        <w:t>11ТД</w:t>
      </w:r>
      <w:r w:rsidRPr="00CE2FFA">
        <w:t>, заключенный с Вами, будет прекращен по основанию, предусмотренному пунктом 2 части первой статьи 77 Трудового кодекса Российской Фе</w:t>
      </w:r>
      <w:r w:rsidR="00682BFE">
        <w:t xml:space="preserve">дерации в связи с </w:t>
      </w:r>
      <w:r w:rsidRPr="00CE2FFA">
        <w:t>истечение</w:t>
      </w:r>
      <w:r w:rsidR="00682BFE">
        <w:t>м срока трудового договора</w:t>
      </w:r>
      <w:r w:rsidRPr="00CE2FFA">
        <w:t>.</w:t>
      </w:r>
    </w:p>
    <w:p w:rsidR="00CE2FFA" w:rsidRPr="00CE2FFA" w:rsidRDefault="00CE2FFA">
      <w:pPr>
        <w:pStyle w:val="ConsPlusNormal"/>
        <w:jc w:val="both"/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</w:t>
      </w:r>
      <w:r w:rsidR="00827532">
        <w:rPr>
          <w:rFonts w:ascii="Times New Roman" w:hAnsi="Times New Roman" w:cs="Times New Roman"/>
          <w:i/>
          <w:iCs/>
          <w:sz w:val="24"/>
          <w:szCs w:val="24"/>
        </w:rPr>
        <w:t>Воронов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7532">
        <w:rPr>
          <w:rFonts w:ascii="Times New Roman" w:hAnsi="Times New Roman" w:cs="Times New Roman"/>
          <w:sz w:val="24"/>
          <w:szCs w:val="24"/>
        </w:rPr>
        <w:t>А.В. Воронов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С уведомлением ознакомлен, экземпляр получен: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827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="00736C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E2FFA" w:rsidRPr="00CE2FF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Кремова</w:t>
      </w:r>
      <w:r w:rsidR="00736C9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Н.Н. Кремова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</w:t>
      </w:r>
      <w:r w:rsidR="00827532">
        <w:rPr>
          <w:rFonts w:ascii="Times New Roman" w:hAnsi="Times New Roman" w:cs="Times New Roman"/>
          <w:i/>
          <w:iCs/>
          <w:sz w:val="24"/>
          <w:szCs w:val="24"/>
        </w:rPr>
        <w:t>15.02.2021г.</w:t>
      </w:r>
    </w:p>
    <w:p w:rsidR="00CE2FFA" w:rsidRDefault="00CE2FFA">
      <w:pPr>
        <w:pStyle w:val="ConsPlusNormal"/>
        <w:jc w:val="both"/>
      </w:pPr>
    </w:p>
    <w:p w:rsidR="00CE2FFA" w:rsidRDefault="00CE2FFA">
      <w:pPr>
        <w:pStyle w:val="ConsPlusNormal"/>
        <w:jc w:val="both"/>
      </w:pPr>
    </w:p>
    <w:p w:rsidR="00CE2FFA" w:rsidRDefault="00CE2FFA">
      <w:pPr>
        <w:pStyle w:val="ConsPlusNormal"/>
        <w:jc w:val="both"/>
      </w:pPr>
    </w:p>
    <w:p w:rsidR="00CE2FFA" w:rsidRDefault="00CE2FFA">
      <w:pPr>
        <w:pStyle w:val="ConsPlusNormal"/>
        <w:jc w:val="both"/>
      </w:pPr>
    </w:p>
    <w:p w:rsidR="00CE2FFA" w:rsidRPr="00CE2FFA" w:rsidRDefault="00CE2FFA">
      <w:pPr>
        <w:pStyle w:val="ConsPlusNormal"/>
        <w:jc w:val="both"/>
      </w:pPr>
    </w:p>
    <w:sectPr w:rsidR="00CE2FFA" w:rsidRPr="00CE2FFA" w:rsidSect="0019239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974" w:rsidRDefault="00393974">
      <w:pPr>
        <w:spacing w:after="0" w:line="240" w:lineRule="auto"/>
      </w:pPr>
      <w:r>
        <w:separator/>
      </w:r>
    </w:p>
  </w:endnote>
  <w:endnote w:type="continuationSeparator" w:id="1">
    <w:p w:rsidR="00393974" w:rsidRDefault="0039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FA" w:rsidRDefault="00CE2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E2FFA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6D605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CE2FFA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6D6058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D6058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6D6058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D6058">
            <w:rPr>
              <w:sz w:val="20"/>
              <w:szCs w:val="20"/>
            </w:rPr>
            <w:fldChar w:fldCharType="end"/>
          </w:r>
        </w:p>
      </w:tc>
    </w:tr>
  </w:tbl>
  <w:p w:rsidR="00CE2FFA" w:rsidRDefault="00CE2FF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974" w:rsidRDefault="00393974">
      <w:pPr>
        <w:spacing w:after="0" w:line="240" w:lineRule="auto"/>
      </w:pPr>
      <w:r>
        <w:separator/>
      </w:r>
    </w:p>
  </w:footnote>
  <w:footnote w:type="continuationSeparator" w:id="1">
    <w:p w:rsidR="00393974" w:rsidRDefault="0039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E2FF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Уведомление об увольнении в связи с истечением срока трудового договора (образец заполнения)</w:t>
          </w:r>
          <w:r>
            <w:rPr>
              <w:sz w:val="16"/>
              <w:szCs w:val="16"/>
            </w:rPr>
            <w:br/>
            <w:t>(Подготовлен специал...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jc w:val="center"/>
          </w:pPr>
        </w:p>
        <w:p w:rsidR="00CE2FFA" w:rsidRDefault="00CE2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20.11.2018</w:t>
          </w:r>
        </w:p>
      </w:tc>
    </w:tr>
  </w:tbl>
  <w:p w:rsidR="00CE2FFA" w:rsidRDefault="00CE2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E2FFA" w:rsidRDefault="00CE2F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B2AA6"/>
    <w:rsid w:val="00042405"/>
    <w:rsid w:val="00192396"/>
    <w:rsid w:val="00356326"/>
    <w:rsid w:val="00393974"/>
    <w:rsid w:val="003D1B8E"/>
    <w:rsid w:val="003D721F"/>
    <w:rsid w:val="0057759D"/>
    <w:rsid w:val="00664317"/>
    <w:rsid w:val="00682BFE"/>
    <w:rsid w:val="006A36B7"/>
    <w:rsid w:val="006D6058"/>
    <w:rsid w:val="00736C93"/>
    <w:rsid w:val="00827532"/>
    <w:rsid w:val="008B2AA6"/>
    <w:rsid w:val="00C2592D"/>
    <w:rsid w:val="00CE2FFA"/>
    <w:rsid w:val="00D2796C"/>
    <w:rsid w:val="00E661EF"/>
    <w:rsid w:val="00EF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E2F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2FF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E2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E2F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2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Уведомление об увольнении в связи с истечением срока трудового договора (образец заполнения)(Подготовлен специалистами КонсультантПлюс, 2018)</vt:lpstr>
    </vt:vector>
  </TitlesOfParts>
  <Company>КонсультантПлюс Версия 4017.00.95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об увольнении в связи с истечением срока трудового договора (образец заполнения)(Подготовлен специалистами КонсультантПлюс, 2018)</dc:title>
  <dc:creator>Yulya</dc:creator>
  <cp:lastModifiedBy>Yulya</cp:lastModifiedBy>
  <cp:revision>2</cp:revision>
  <dcterms:created xsi:type="dcterms:W3CDTF">2021-02-18T10:50:00Z</dcterms:created>
  <dcterms:modified xsi:type="dcterms:W3CDTF">2021-02-18T10:50:00Z</dcterms:modified>
</cp:coreProperties>
</file>