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1B" w:rsidRDefault="0032201B" w:rsidP="0032201B">
      <w:pPr>
        <w:jc w:val="center"/>
        <w:rPr>
          <w:rFonts w:cs="Times New Roman"/>
          <w:b/>
          <w:szCs w:val="28"/>
        </w:rPr>
      </w:pPr>
      <w:r w:rsidRPr="00E40105">
        <w:rPr>
          <w:rFonts w:cs="Times New Roman"/>
          <w:b/>
          <w:szCs w:val="28"/>
        </w:rPr>
        <w:t xml:space="preserve">Общество с ограниченной ответственностью </w:t>
      </w:r>
      <w:r w:rsidRPr="0022621E">
        <w:rPr>
          <w:rFonts w:cs="Times New Roman"/>
          <w:b/>
          <w:szCs w:val="28"/>
        </w:rPr>
        <w:t xml:space="preserve">«Clubtk.ru» </w:t>
      </w:r>
    </w:p>
    <w:p w:rsidR="0032201B" w:rsidRDefault="0032201B" w:rsidP="0032201B">
      <w:pPr>
        <w:jc w:val="center"/>
        <w:rPr>
          <w:rFonts w:cs="Times New Roman"/>
          <w:b/>
          <w:szCs w:val="28"/>
        </w:rPr>
      </w:pPr>
    </w:p>
    <w:p w:rsidR="0032201B" w:rsidRPr="00E40105" w:rsidRDefault="0032201B" w:rsidP="0032201B">
      <w:pPr>
        <w:jc w:val="center"/>
        <w:rPr>
          <w:rFonts w:cs="Times New Roman"/>
          <w:b/>
          <w:szCs w:val="28"/>
        </w:rPr>
      </w:pPr>
      <w:r w:rsidRPr="00E40105">
        <w:rPr>
          <w:rFonts w:cs="Times New Roman"/>
          <w:b/>
          <w:szCs w:val="28"/>
        </w:rPr>
        <w:t>ПРИКАЗ</w:t>
      </w:r>
    </w:p>
    <w:p w:rsidR="0032201B" w:rsidRPr="0032201B" w:rsidRDefault="0032201B" w:rsidP="0032201B">
      <w:pPr>
        <w:jc w:val="center"/>
        <w:rPr>
          <w:rFonts w:cs="Times New Roman"/>
          <w:szCs w:val="28"/>
        </w:rPr>
      </w:pPr>
      <w:r w:rsidRPr="0032201B">
        <w:rPr>
          <w:rFonts w:cs="Times New Roman"/>
          <w:szCs w:val="28"/>
        </w:rPr>
        <w:t>15 февраля 2022 года № 14</w:t>
      </w:r>
    </w:p>
    <w:p w:rsidR="0032201B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г. Санкт-Петербург     </w:t>
      </w:r>
    </w:p>
    <w:p w:rsidR="0032201B" w:rsidRPr="00E40105" w:rsidRDefault="0032201B" w:rsidP="0032201B">
      <w:pPr>
        <w:jc w:val="center"/>
        <w:rPr>
          <w:rFonts w:cs="Times New Roman"/>
          <w:szCs w:val="28"/>
        </w:rPr>
      </w:pPr>
      <w:r w:rsidRPr="00E40105">
        <w:rPr>
          <w:rFonts w:cs="Times New Roman"/>
          <w:szCs w:val="28"/>
        </w:rPr>
        <w:t xml:space="preserve">                         </w:t>
      </w:r>
      <w:r>
        <w:rPr>
          <w:rFonts w:cs="Times New Roman"/>
          <w:szCs w:val="28"/>
        </w:rPr>
        <w:t xml:space="preserve">                   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</w:rPr>
      </w:pPr>
      <w:r w:rsidRPr="00CA55F6">
        <w:rPr>
          <w:b/>
          <w:color w:val="000000"/>
        </w:rPr>
        <w:t xml:space="preserve">Об организации воинского учета граждан, </w:t>
      </w:r>
    </w:p>
    <w:p w:rsidR="0032201B" w:rsidRPr="00CA55F6" w:rsidRDefault="0032201B" w:rsidP="0032201B">
      <w:pPr>
        <w:ind w:firstLine="225"/>
        <w:jc w:val="center"/>
        <w:rPr>
          <w:b/>
          <w:color w:val="000000"/>
          <w:u w:val="single"/>
        </w:rPr>
      </w:pPr>
      <w:r w:rsidRPr="00CA55F6">
        <w:rPr>
          <w:b/>
          <w:color w:val="000000"/>
          <w:u w:val="single"/>
        </w:rPr>
        <w:t>в т.</w:t>
      </w:r>
      <w:r w:rsidR="00F362F3">
        <w:rPr>
          <w:b/>
          <w:color w:val="000000"/>
          <w:u w:val="single"/>
        </w:rPr>
        <w:t xml:space="preserve"> </w:t>
      </w:r>
      <w:bookmarkStart w:id="0" w:name="_GoBack"/>
      <w:bookmarkEnd w:id="0"/>
      <w:r w:rsidRPr="00CA55F6">
        <w:rPr>
          <w:b/>
          <w:color w:val="000000"/>
          <w:u w:val="single"/>
        </w:rPr>
        <w:t>ч. бронирования граждан, пребывающих в запасе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Во исполнение федеральных законов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 и постановления Правительства Российской Федерации от 27 ноября 2006 г. N 719 "Об утверждении Положения о воинском учете" </w:t>
      </w:r>
      <w:r w:rsidRPr="00CA55F6">
        <w:rPr>
          <w:b/>
          <w:color w:val="000000"/>
          <w:spacing w:val="40"/>
        </w:rPr>
        <w:t>ПРИКАЗЫВАЮ</w:t>
      </w:r>
      <w:r w:rsidRPr="00CA55F6">
        <w:rPr>
          <w:color w:val="000000"/>
        </w:rPr>
        <w:t>: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1. Начальнику отдела кадров </w:t>
      </w:r>
      <w:r w:rsidRPr="00CA55F6">
        <w:rPr>
          <w:color w:val="000000"/>
          <w:u w:val="single"/>
        </w:rPr>
        <w:t>Иванову Ивану Ивановичу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5529"/>
        </w:tabs>
        <w:ind w:firstLine="567"/>
        <w:jc w:val="both"/>
        <w:rPr>
          <w:color w:val="000000"/>
          <w:sz w:val="18"/>
        </w:rPr>
      </w:pPr>
      <w:r w:rsidRPr="00CA55F6">
        <w:rPr>
          <w:color w:val="000000"/>
          <w:sz w:val="18"/>
        </w:rPr>
        <w:t xml:space="preserve">                                                                                 (фамилия, имя и отчество)</w:t>
      </w:r>
    </w:p>
    <w:p w:rsidR="0032201B" w:rsidRPr="00CA55F6" w:rsidRDefault="0032201B" w:rsidP="0032201B">
      <w:pPr>
        <w:tabs>
          <w:tab w:val="left" w:pos="3686"/>
        </w:tabs>
        <w:jc w:val="both"/>
        <w:rPr>
          <w:color w:val="000000"/>
        </w:rPr>
      </w:pPr>
      <w:r w:rsidRPr="00CA55F6">
        <w:rPr>
          <w:color w:val="000000"/>
        </w:rPr>
        <w:t>организовать воинский учет всех категорий работающих граждан, подлежащих воинскому учету, в т.</w:t>
      </w:r>
      <w:r>
        <w:rPr>
          <w:color w:val="000000"/>
        </w:rPr>
        <w:t xml:space="preserve"> </w:t>
      </w:r>
      <w:r w:rsidRPr="00CA55F6">
        <w:rPr>
          <w:color w:val="000000"/>
        </w:rPr>
        <w:t>ч. обеспечить бронирование граждан, пребывающих в запасе. Разработать функциональные обязанности работников, осуществляющих воинский учет, и представить на утверждение в срок до "</w:t>
      </w:r>
      <w:r>
        <w:rPr>
          <w:color w:val="000000"/>
          <w:u w:val="single"/>
        </w:rPr>
        <w:t>01</w:t>
      </w:r>
      <w:r w:rsidRPr="00CA55F6">
        <w:rPr>
          <w:color w:val="000000"/>
        </w:rPr>
        <w:t xml:space="preserve">" </w:t>
      </w:r>
      <w:r>
        <w:rPr>
          <w:color w:val="000000"/>
          <w:u w:val="single"/>
        </w:rPr>
        <w:t>марта</w:t>
      </w:r>
      <w:r w:rsidRPr="00CA55F6">
        <w:rPr>
          <w:color w:val="000000"/>
        </w:rPr>
        <w:t xml:space="preserve"> 20</w:t>
      </w:r>
      <w:r w:rsidRPr="00CA55F6">
        <w:rPr>
          <w:color w:val="000000"/>
          <w:u w:val="single"/>
        </w:rPr>
        <w:t>2</w:t>
      </w:r>
      <w:r>
        <w:rPr>
          <w:color w:val="000000"/>
          <w:u w:val="single"/>
        </w:rPr>
        <w:t>2</w:t>
      </w:r>
      <w:r w:rsidRPr="00CA55F6">
        <w:rPr>
          <w:color w:val="000000"/>
        </w:rPr>
        <w:t xml:space="preserve"> г.</w:t>
      </w:r>
    </w:p>
    <w:p w:rsidR="0032201B" w:rsidRPr="00CA55F6" w:rsidRDefault="0032201B" w:rsidP="0032201B">
      <w:pPr>
        <w:tabs>
          <w:tab w:val="left" w:pos="9072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>2. Обязанности по ведению воинского учета граждан,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и хранению бланков строгой отчетности возложить на </w:t>
      </w:r>
      <w:r w:rsidRPr="0032201B">
        <w:rPr>
          <w:color w:val="000000"/>
          <w:u w:val="single"/>
        </w:rPr>
        <w:t xml:space="preserve">старшего специалиста отдела кадров </w:t>
      </w:r>
      <w:proofErr w:type="spellStart"/>
      <w:r w:rsidRPr="0032201B">
        <w:rPr>
          <w:color w:val="000000"/>
          <w:u w:val="single"/>
        </w:rPr>
        <w:t>Клубтэкаеву</w:t>
      </w:r>
      <w:proofErr w:type="spellEnd"/>
      <w:r w:rsidRPr="0032201B">
        <w:rPr>
          <w:color w:val="000000"/>
          <w:u w:val="single"/>
        </w:rPr>
        <w:t xml:space="preserve"> Клару </w:t>
      </w:r>
      <w:proofErr w:type="spellStart"/>
      <w:r w:rsidRPr="0032201B">
        <w:rPr>
          <w:color w:val="000000"/>
          <w:u w:val="single"/>
        </w:rPr>
        <w:t>Карповну</w:t>
      </w:r>
      <w:proofErr w:type="spellEnd"/>
      <w:r w:rsidRPr="00CA55F6">
        <w:rPr>
          <w:color w:val="000000"/>
        </w:rPr>
        <w:t>.</w:t>
      </w:r>
    </w:p>
    <w:p w:rsidR="0032201B" w:rsidRPr="00CA55F6" w:rsidRDefault="0032201B" w:rsidP="0032201B">
      <w:pPr>
        <w:ind w:left="1701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tabs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3. При временном убытии </w:t>
      </w:r>
      <w:proofErr w:type="spellStart"/>
      <w:r>
        <w:rPr>
          <w:color w:val="000000"/>
          <w:u w:val="single"/>
        </w:rPr>
        <w:t>Клубтэкаевой</w:t>
      </w:r>
      <w:proofErr w:type="spellEnd"/>
      <w:r>
        <w:rPr>
          <w:color w:val="000000"/>
          <w:u w:val="single"/>
        </w:rPr>
        <w:t xml:space="preserve"> К. К</w:t>
      </w:r>
      <w:r w:rsidRPr="00CA55F6">
        <w:rPr>
          <w:color w:val="000000"/>
          <w:u w:val="single"/>
        </w:rPr>
        <w:t>.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ind w:firstLine="3828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(фамилия и инициалы работника, осуществляющего воинский учет)</w:t>
      </w:r>
    </w:p>
    <w:p w:rsidR="0032201B" w:rsidRPr="00CA55F6" w:rsidRDefault="0032201B" w:rsidP="0032201B">
      <w:pPr>
        <w:tabs>
          <w:tab w:val="left" w:pos="9072"/>
        </w:tabs>
        <w:jc w:val="both"/>
        <w:rPr>
          <w:color w:val="000000"/>
        </w:rPr>
      </w:pPr>
      <w:r w:rsidRPr="00CA55F6">
        <w:rPr>
          <w:color w:val="000000"/>
        </w:rPr>
        <w:t>в отпуск, командировку или на лечение временное исполнение обязанностей по ведению воинского учета, в т.</w:t>
      </w:r>
      <w:r>
        <w:rPr>
          <w:color w:val="000000"/>
        </w:rPr>
        <w:t xml:space="preserve"> </w:t>
      </w:r>
      <w:r w:rsidRPr="00CA55F6">
        <w:rPr>
          <w:color w:val="000000"/>
        </w:rPr>
        <w:t xml:space="preserve">ч. бронированию граждан, пребывающих в запасе, возлагать на </w:t>
      </w:r>
      <w:r w:rsidRPr="0032201B">
        <w:rPr>
          <w:color w:val="000000"/>
          <w:u w:val="single"/>
        </w:rPr>
        <w:t>специалиста отдела кадров Сергеева Сергея Сергеевича</w:t>
      </w:r>
      <w:r w:rsidRPr="00CA55F6">
        <w:rPr>
          <w:color w:val="000000"/>
        </w:rPr>
        <w:t>.</w:t>
      </w:r>
    </w:p>
    <w:p w:rsidR="0032201B" w:rsidRPr="00CA55F6" w:rsidRDefault="0032201B" w:rsidP="0032201B">
      <w:pPr>
        <w:ind w:left="2552"/>
        <w:jc w:val="center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(должность, фамилия, имя и отчество)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>Документы, необходимых для работы по воинскому учету и бронированию граждан, передавать по акту.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lastRenderedPageBreak/>
        <w:t xml:space="preserve">4. Настоящий приказ объявить руководителям структурных подразделений и должностным лицам, назначенным ответственными за ведение воинского учета. 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  <w:r w:rsidRPr="00CA55F6">
        <w:rPr>
          <w:color w:val="000000"/>
        </w:rPr>
        <w:t>5. Контроль за исполнением приказа оставляю за собой.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tabs>
          <w:tab w:val="left" w:pos="5103"/>
          <w:tab w:val="left" w:pos="5529"/>
          <w:tab w:val="left" w:pos="9214"/>
        </w:tabs>
        <w:ind w:firstLine="567"/>
        <w:jc w:val="both"/>
        <w:rPr>
          <w:color w:val="000000"/>
        </w:rPr>
      </w:pPr>
      <w:r w:rsidRPr="00CA55F6">
        <w:rPr>
          <w:color w:val="000000"/>
        </w:rPr>
        <w:t xml:space="preserve">Руководитель организации </w:t>
      </w:r>
      <w:r w:rsidRPr="00CA55F6">
        <w:rPr>
          <w:color w:val="000000"/>
          <w:u w:val="single"/>
        </w:rPr>
        <w:t xml:space="preserve">     </w:t>
      </w:r>
      <w:proofErr w:type="gramStart"/>
      <w:r w:rsidRPr="0032201B">
        <w:rPr>
          <w:i/>
          <w:color w:val="0000FF"/>
          <w:u w:val="single"/>
        </w:rPr>
        <w:t>Воронов </w:t>
      </w:r>
      <w:r w:rsidRPr="00CA55F6">
        <w:rPr>
          <w:color w:val="000000"/>
        </w:rPr>
        <w:t xml:space="preserve"> </w:t>
      </w:r>
      <w:r w:rsidRPr="00CA55F6">
        <w:rPr>
          <w:color w:val="000000"/>
        </w:rPr>
        <w:tab/>
      </w:r>
      <w:proofErr w:type="gramEnd"/>
      <w:r w:rsidRPr="00CA55F6">
        <w:rPr>
          <w:color w:val="000000"/>
          <w:u w:val="single"/>
        </w:rPr>
        <w:t xml:space="preserve">            </w:t>
      </w:r>
      <w:r>
        <w:rPr>
          <w:color w:val="000000"/>
          <w:u w:val="single"/>
        </w:rPr>
        <w:t>А</w:t>
      </w:r>
      <w:r w:rsidRPr="00CA55F6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Ворон</w:t>
      </w:r>
      <w:r w:rsidRPr="00CA55F6">
        <w:rPr>
          <w:color w:val="000000"/>
          <w:u w:val="single"/>
        </w:rPr>
        <w:t xml:space="preserve">ов </w:t>
      </w:r>
      <w:r w:rsidRPr="00CA55F6">
        <w:rPr>
          <w:color w:val="000000"/>
          <w:u w:val="single"/>
        </w:rPr>
        <w:tab/>
        <w:t>  </w:t>
      </w:r>
      <w:r w:rsidRPr="00CA55F6">
        <w:rPr>
          <w:color w:val="000000"/>
        </w:rPr>
        <w:t xml:space="preserve"> </w:t>
      </w:r>
    </w:p>
    <w:p w:rsidR="0032201B" w:rsidRPr="00CA55F6" w:rsidRDefault="0032201B" w:rsidP="0032201B">
      <w:pPr>
        <w:tabs>
          <w:tab w:val="left" w:pos="6383"/>
        </w:tabs>
        <w:ind w:firstLine="4253"/>
        <w:jc w:val="both"/>
        <w:rPr>
          <w:color w:val="000000"/>
          <w:sz w:val="16"/>
          <w:szCs w:val="16"/>
        </w:rPr>
      </w:pPr>
      <w:r w:rsidRPr="00CA55F6">
        <w:rPr>
          <w:color w:val="000000"/>
          <w:sz w:val="16"/>
          <w:szCs w:val="16"/>
        </w:rPr>
        <w:t>(подпись)</w:t>
      </w:r>
      <w:proofErr w:type="gramStart"/>
      <w:r w:rsidRPr="00CA55F6">
        <w:rPr>
          <w:color w:val="000000"/>
          <w:sz w:val="16"/>
          <w:szCs w:val="16"/>
        </w:rPr>
        <w:tab/>
        <w:t>(</w:t>
      </w:r>
      <w:proofErr w:type="gramEnd"/>
      <w:r w:rsidRPr="00CA55F6">
        <w:rPr>
          <w:color w:val="000000"/>
          <w:sz w:val="16"/>
          <w:szCs w:val="16"/>
        </w:rPr>
        <w:t>инициал имени, фамилия)</w:t>
      </w: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</w:rPr>
      </w:pPr>
    </w:p>
    <w:p w:rsidR="0032201B" w:rsidRPr="00CA55F6" w:rsidRDefault="0032201B" w:rsidP="0032201B">
      <w:pPr>
        <w:ind w:firstLine="567"/>
        <w:jc w:val="both"/>
        <w:rPr>
          <w:color w:val="000000"/>
          <w:sz w:val="22"/>
        </w:rPr>
      </w:pPr>
      <w:r w:rsidRPr="00CA55F6">
        <w:rPr>
          <w:b/>
          <w:color w:val="000000"/>
          <w:sz w:val="22"/>
        </w:rPr>
        <w:t xml:space="preserve">Примечание. </w:t>
      </w:r>
      <w:r w:rsidRPr="00CA55F6">
        <w:rPr>
          <w:color w:val="000000"/>
          <w:sz w:val="22"/>
        </w:rPr>
        <w:t>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0"/>
    <w:rsid w:val="0032201B"/>
    <w:rsid w:val="006C0B77"/>
    <w:rsid w:val="008242FF"/>
    <w:rsid w:val="00870751"/>
    <w:rsid w:val="00922C48"/>
    <w:rsid w:val="00A12750"/>
    <w:rsid w:val="00B915B7"/>
    <w:rsid w:val="00EA59DF"/>
    <w:rsid w:val="00EE4070"/>
    <w:rsid w:val="00F12C76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D3968-CCE6-40EA-A8B8-4F8AE2A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2022-01-26T23:11:00Z</dcterms:created>
  <dcterms:modified xsi:type="dcterms:W3CDTF">2022-01-26T23:29:00Z</dcterms:modified>
</cp:coreProperties>
</file>