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D007D" w:rsidRDefault="004676E3">
      <w:pPr>
        <w:spacing w:after="120"/>
        <w:jc w:val="right"/>
      </w:pPr>
      <w:r>
        <w:t>Форма 9</w:t>
      </w:r>
    </w:p>
    <w:p w:rsidR="00000000" w:rsidRPr="003D007D" w:rsidRDefault="004676E3">
      <w:pPr>
        <w:spacing w:after="4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000000" w:rsidRDefault="004676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реги</w:t>
      </w:r>
      <w:r>
        <w:rPr>
          <w:b/>
          <w:bCs/>
          <w:sz w:val="26"/>
          <w:szCs w:val="26"/>
        </w:rPr>
        <w:t>страции несчастных случаев на производстве *</w:t>
      </w:r>
    </w:p>
    <w:p w:rsidR="00000000" w:rsidRDefault="004676E3">
      <w:pPr>
        <w:jc w:val="center"/>
        <w:rPr>
          <w:b/>
          <w:bCs/>
          <w:sz w:val="26"/>
          <w:szCs w:val="26"/>
        </w:rPr>
      </w:pPr>
    </w:p>
    <w:p w:rsidR="00000000" w:rsidRDefault="004676E3">
      <w:pPr>
        <w:pBdr>
          <w:top w:val="single" w:sz="4" w:space="1" w:color="auto"/>
        </w:pBdr>
        <w:spacing w:after="240"/>
        <w:jc w:val="center"/>
      </w:pPr>
      <w:r>
        <w:t>(наименование организации, фамилия, имя, отчество работодателя – физического лица, его регистрационные данные)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588"/>
        <w:gridCol w:w="1531"/>
        <w:gridCol w:w="1531"/>
        <w:gridCol w:w="1474"/>
        <w:gridCol w:w="1588"/>
        <w:gridCol w:w="1588"/>
        <w:gridCol w:w="1588"/>
        <w:gridCol w:w="1588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676E3">
            <w:pPr>
              <w:jc w:val="center"/>
            </w:pPr>
            <w:r>
              <w:t>№ п/п</w:t>
            </w:r>
          </w:p>
        </w:tc>
        <w:tc>
          <w:tcPr>
            <w:tcW w:w="1247" w:type="dxa"/>
          </w:tcPr>
          <w:p w:rsidR="00000000" w:rsidRDefault="004676E3">
            <w:pPr>
              <w:jc w:val="center"/>
            </w:pPr>
            <w:r>
              <w:t>Дата и время несчаст</w:t>
            </w:r>
            <w:r>
              <w:softHyphen/>
              <w:t>ного случая</w:t>
            </w:r>
          </w:p>
        </w:tc>
        <w:tc>
          <w:tcPr>
            <w:tcW w:w="1588" w:type="dxa"/>
          </w:tcPr>
          <w:p w:rsidR="00000000" w:rsidRDefault="004676E3">
            <w:pPr>
              <w:jc w:val="center"/>
            </w:pPr>
            <w:r>
              <w:t>Ф.И.О. пострадав</w:t>
            </w:r>
            <w:r>
              <w:softHyphen/>
              <w:t>шего, год рождения, общий стаж работы</w:t>
            </w:r>
          </w:p>
        </w:tc>
        <w:tc>
          <w:tcPr>
            <w:tcW w:w="1531" w:type="dxa"/>
          </w:tcPr>
          <w:p w:rsidR="00000000" w:rsidRDefault="004676E3">
            <w:pPr>
              <w:jc w:val="center"/>
            </w:pPr>
            <w:r>
              <w:t>Профе</w:t>
            </w:r>
            <w:r>
              <w:t>ссия (должность) пострадав</w:t>
            </w:r>
            <w:r>
              <w:softHyphen/>
              <w:t>шего</w:t>
            </w:r>
          </w:p>
        </w:tc>
        <w:tc>
          <w:tcPr>
            <w:tcW w:w="1531" w:type="dxa"/>
          </w:tcPr>
          <w:p w:rsidR="00000000" w:rsidRDefault="004676E3">
            <w:pPr>
              <w:jc w:val="center"/>
            </w:pPr>
            <w:r>
              <w:t>Место, где произошел несчастный случай (структурное подразделе</w:t>
            </w:r>
            <w:r>
              <w:softHyphen/>
              <w:t>ние)</w:t>
            </w:r>
          </w:p>
        </w:tc>
        <w:tc>
          <w:tcPr>
            <w:tcW w:w="1474" w:type="dxa"/>
          </w:tcPr>
          <w:p w:rsidR="00000000" w:rsidRDefault="004676E3">
            <w:pPr>
              <w:jc w:val="center"/>
            </w:pPr>
            <w:r>
              <w:t>Индивидуаль</w:t>
            </w:r>
            <w:r>
              <w:softHyphen/>
              <w:t>ный номер рабочего места **</w:t>
            </w:r>
          </w:p>
        </w:tc>
        <w:tc>
          <w:tcPr>
            <w:tcW w:w="1588" w:type="dxa"/>
          </w:tcPr>
          <w:p w:rsidR="00000000" w:rsidRDefault="004676E3">
            <w:pPr>
              <w:jc w:val="center"/>
            </w:pPr>
            <w:r>
              <w:t>Вид происшест</w:t>
            </w:r>
            <w:r>
              <w:softHyphen/>
              <w:t>вия, приведшего к несчаст</w:t>
            </w:r>
            <w:r>
              <w:softHyphen/>
              <w:t>ному случаю</w:t>
            </w:r>
          </w:p>
        </w:tc>
        <w:tc>
          <w:tcPr>
            <w:tcW w:w="1588" w:type="dxa"/>
          </w:tcPr>
          <w:p w:rsidR="00000000" w:rsidRDefault="004676E3">
            <w:pPr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588" w:type="dxa"/>
          </w:tcPr>
          <w:p w:rsidR="00000000" w:rsidRDefault="004676E3">
            <w:pPr>
              <w:jc w:val="center"/>
            </w:pPr>
            <w:r>
              <w:t xml:space="preserve">№ акта формы </w:t>
            </w:r>
            <w:r>
              <w:br/>
              <w:t>Н-1 (Н-1ПС)</w:t>
            </w:r>
            <w:r>
              <w:br/>
              <w:t>о несчастном случае на производстве и дата его утверждения</w:t>
            </w:r>
          </w:p>
        </w:tc>
        <w:tc>
          <w:tcPr>
            <w:tcW w:w="1588" w:type="dxa"/>
          </w:tcPr>
          <w:p w:rsidR="00000000" w:rsidRDefault="004676E3">
            <w:pPr>
              <w:jc w:val="center"/>
            </w:pPr>
            <w:r>
              <w:t>Последствия несчастного случая (коли</w:t>
            </w:r>
            <w:r>
              <w:softHyphen/>
              <w:t>чество дней нетрудоспособ</w:t>
            </w:r>
            <w:r>
              <w:softHyphen/>
              <w:t>ности, инвалид</w:t>
            </w:r>
            <w:r>
              <w:softHyphen/>
              <w:t>ный, смертель</w:t>
            </w:r>
            <w:r>
              <w:softHyphen/>
              <w:t>ный исход)</w:t>
            </w:r>
          </w:p>
        </w:tc>
        <w:tc>
          <w:tcPr>
            <w:tcW w:w="1588" w:type="dxa"/>
          </w:tcPr>
          <w:p w:rsidR="00000000" w:rsidRDefault="004676E3">
            <w:pPr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00000" w:rsidRDefault="004676E3">
            <w:pPr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000000" w:rsidRDefault="004676E3">
            <w:pPr>
              <w:jc w:val="center"/>
            </w:pPr>
            <w:r>
              <w:t>2</w:t>
            </w:r>
          </w:p>
        </w:tc>
        <w:tc>
          <w:tcPr>
            <w:tcW w:w="1588" w:type="dxa"/>
            <w:vAlign w:val="bottom"/>
          </w:tcPr>
          <w:p w:rsidR="00000000" w:rsidRDefault="004676E3">
            <w:pPr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000000" w:rsidRDefault="004676E3">
            <w:pPr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000000" w:rsidRDefault="004676E3">
            <w:pPr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00000" w:rsidRDefault="004676E3">
            <w:pPr>
              <w:jc w:val="center"/>
            </w:pPr>
            <w:r>
              <w:t>5.1</w:t>
            </w:r>
          </w:p>
        </w:tc>
        <w:tc>
          <w:tcPr>
            <w:tcW w:w="1588" w:type="dxa"/>
            <w:vAlign w:val="bottom"/>
          </w:tcPr>
          <w:p w:rsidR="00000000" w:rsidRDefault="004676E3">
            <w:pPr>
              <w:jc w:val="center"/>
            </w:pPr>
            <w:r>
              <w:t>6</w:t>
            </w:r>
          </w:p>
        </w:tc>
        <w:tc>
          <w:tcPr>
            <w:tcW w:w="1588" w:type="dxa"/>
            <w:vAlign w:val="bottom"/>
          </w:tcPr>
          <w:p w:rsidR="00000000" w:rsidRDefault="004676E3">
            <w:pPr>
              <w:jc w:val="center"/>
            </w:pPr>
            <w:r>
              <w:t>7</w:t>
            </w:r>
          </w:p>
        </w:tc>
        <w:tc>
          <w:tcPr>
            <w:tcW w:w="1588" w:type="dxa"/>
            <w:vAlign w:val="bottom"/>
          </w:tcPr>
          <w:p w:rsidR="00000000" w:rsidRDefault="004676E3">
            <w:pPr>
              <w:jc w:val="center"/>
            </w:pPr>
            <w:r>
              <w:t>8</w:t>
            </w:r>
          </w:p>
        </w:tc>
        <w:tc>
          <w:tcPr>
            <w:tcW w:w="1588" w:type="dxa"/>
            <w:vAlign w:val="bottom"/>
          </w:tcPr>
          <w:p w:rsidR="00000000" w:rsidRDefault="004676E3">
            <w:pPr>
              <w:jc w:val="center"/>
            </w:pPr>
            <w:r>
              <w:t>9</w:t>
            </w:r>
          </w:p>
        </w:tc>
        <w:tc>
          <w:tcPr>
            <w:tcW w:w="1588" w:type="dxa"/>
            <w:vAlign w:val="bottom"/>
          </w:tcPr>
          <w:p w:rsidR="00000000" w:rsidRDefault="004676E3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00000" w:rsidRDefault="004676E3">
            <w:pPr>
              <w:jc w:val="center"/>
            </w:pPr>
          </w:p>
        </w:tc>
        <w:tc>
          <w:tcPr>
            <w:tcW w:w="1247" w:type="dxa"/>
            <w:vAlign w:val="bottom"/>
          </w:tcPr>
          <w:p w:rsidR="00000000" w:rsidRDefault="004676E3">
            <w:pPr>
              <w:jc w:val="center"/>
            </w:pPr>
          </w:p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31" w:type="dxa"/>
            <w:vAlign w:val="bottom"/>
          </w:tcPr>
          <w:p w:rsidR="00000000" w:rsidRDefault="004676E3"/>
        </w:tc>
        <w:tc>
          <w:tcPr>
            <w:tcW w:w="1531" w:type="dxa"/>
            <w:vAlign w:val="bottom"/>
          </w:tcPr>
          <w:p w:rsidR="00000000" w:rsidRDefault="004676E3"/>
        </w:tc>
        <w:tc>
          <w:tcPr>
            <w:tcW w:w="1474" w:type="dxa"/>
          </w:tcPr>
          <w:p w:rsidR="00000000" w:rsidRDefault="004676E3">
            <w:pPr>
              <w:jc w:val="center"/>
            </w:pPr>
          </w:p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88" w:type="dxa"/>
            <w:vAlign w:val="bottom"/>
          </w:tcPr>
          <w:p w:rsidR="00000000" w:rsidRDefault="004676E3">
            <w:pPr>
              <w:jc w:val="center"/>
            </w:pPr>
          </w:p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88" w:type="dxa"/>
            <w:vAlign w:val="bottom"/>
          </w:tcPr>
          <w:p w:rsidR="00000000" w:rsidRDefault="004676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00000" w:rsidRDefault="004676E3">
            <w:pPr>
              <w:jc w:val="center"/>
            </w:pPr>
          </w:p>
        </w:tc>
        <w:tc>
          <w:tcPr>
            <w:tcW w:w="1247" w:type="dxa"/>
            <w:vAlign w:val="bottom"/>
          </w:tcPr>
          <w:p w:rsidR="00000000" w:rsidRDefault="004676E3">
            <w:pPr>
              <w:jc w:val="center"/>
            </w:pPr>
          </w:p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31" w:type="dxa"/>
            <w:vAlign w:val="bottom"/>
          </w:tcPr>
          <w:p w:rsidR="00000000" w:rsidRDefault="004676E3"/>
        </w:tc>
        <w:tc>
          <w:tcPr>
            <w:tcW w:w="1531" w:type="dxa"/>
            <w:vAlign w:val="bottom"/>
          </w:tcPr>
          <w:p w:rsidR="00000000" w:rsidRDefault="004676E3"/>
        </w:tc>
        <w:tc>
          <w:tcPr>
            <w:tcW w:w="1474" w:type="dxa"/>
          </w:tcPr>
          <w:p w:rsidR="00000000" w:rsidRDefault="004676E3">
            <w:pPr>
              <w:jc w:val="center"/>
            </w:pPr>
          </w:p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88" w:type="dxa"/>
            <w:vAlign w:val="bottom"/>
          </w:tcPr>
          <w:p w:rsidR="00000000" w:rsidRDefault="004676E3">
            <w:pPr>
              <w:jc w:val="center"/>
            </w:pPr>
          </w:p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88" w:type="dxa"/>
            <w:vAlign w:val="bottom"/>
          </w:tcPr>
          <w:p w:rsidR="00000000" w:rsidRDefault="004676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00000" w:rsidRDefault="004676E3">
            <w:pPr>
              <w:jc w:val="center"/>
            </w:pPr>
          </w:p>
        </w:tc>
        <w:tc>
          <w:tcPr>
            <w:tcW w:w="1247" w:type="dxa"/>
            <w:vAlign w:val="bottom"/>
          </w:tcPr>
          <w:p w:rsidR="00000000" w:rsidRDefault="004676E3">
            <w:pPr>
              <w:jc w:val="center"/>
            </w:pPr>
          </w:p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31" w:type="dxa"/>
            <w:vAlign w:val="bottom"/>
          </w:tcPr>
          <w:p w:rsidR="00000000" w:rsidRDefault="004676E3"/>
        </w:tc>
        <w:tc>
          <w:tcPr>
            <w:tcW w:w="1531" w:type="dxa"/>
            <w:vAlign w:val="bottom"/>
          </w:tcPr>
          <w:p w:rsidR="00000000" w:rsidRDefault="004676E3"/>
        </w:tc>
        <w:tc>
          <w:tcPr>
            <w:tcW w:w="1474" w:type="dxa"/>
          </w:tcPr>
          <w:p w:rsidR="00000000" w:rsidRDefault="004676E3">
            <w:pPr>
              <w:jc w:val="center"/>
            </w:pPr>
          </w:p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88" w:type="dxa"/>
            <w:vAlign w:val="bottom"/>
          </w:tcPr>
          <w:p w:rsidR="00000000" w:rsidRDefault="004676E3">
            <w:pPr>
              <w:jc w:val="center"/>
            </w:pPr>
          </w:p>
        </w:tc>
        <w:tc>
          <w:tcPr>
            <w:tcW w:w="1588" w:type="dxa"/>
            <w:vAlign w:val="bottom"/>
          </w:tcPr>
          <w:p w:rsidR="00000000" w:rsidRDefault="004676E3"/>
        </w:tc>
        <w:tc>
          <w:tcPr>
            <w:tcW w:w="1588" w:type="dxa"/>
            <w:vAlign w:val="bottom"/>
          </w:tcPr>
          <w:p w:rsidR="00000000" w:rsidRDefault="004676E3"/>
        </w:tc>
      </w:tr>
    </w:tbl>
    <w:p w:rsidR="00000000" w:rsidRDefault="004676E3">
      <w:pPr>
        <w:spacing w:before="720"/>
      </w:pPr>
      <w:r>
        <w:t>* Примечание</w:t>
      </w:r>
    </w:p>
    <w:p w:rsidR="00000000" w:rsidRDefault="004676E3">
      <w:pPr>
        <w:ind w:left="567"/>
      </w:pPr>
      <w:r>
        <w:t>Журнал регистрации несчастных случаев на производстве подлежит</w:t>
      </w:r>
      <w:r>
        <w:br/>
        <w:t>хранению в организации в течение 45 лет.</w:t>
      </w:r>
    </w:p>
    <w:p w:rsidR="00000000" w:rsidRDefault="004676E3">
      <w:r>
        <w:t>** Если специальная оценка условий труда (аттестация рабочих мест по условиям труда) не пр</w:t>
      </w:r>
      <w:r>
        <w:t>оводилась, столбец 5.1 не заполняется.</w:t>
      </w:r>
    </w:p>
    <w:p w:rsidR="004676E3" w:rsidRDefault="004676E3"/>
    <w:sectPr w:rsidR="004676E3">
      <w:headerReference w:type="default" r:id="rId6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E3" w:rsidRDefault="004676E3">
      <w:r>
        <w:separator/>
      </w:r>
    </w:p>
  </w:endnote>
  <w:endnote w:type="continuationSeparator" w:id="0">
    <w:p w:rsidR="004676E3" w:rsidRDefault="0046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E3" w:rsidRDefault="004676E3">
      <w:r>
        <w:separator/>
      </w:r>
    </w:p>
  </w:footnote>
  <w:footnote w:type="continuationSeparator" w:id="0">
    <w:p w:rsidR="004676E3" w:rsidRDefault="0046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76E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7D"/>
    <w:rsid w:val="003D007D"/>
    <w:rsid w:val="004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D8B55"/>
  <w14:defaultImageDpi w14:val="0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Федор Коломиец</cp:lastModifiedBy>
  <cp:revision>2</cp:revision>
  <cp:lastPrinted>2003-01-24T11:40:00Z</cp:lastPrinted>
  <dcterms:created xsi:type="dcterms:W3CDTF">2018-02-26T20:45:00Z</dcterms:created>
  <dcterms:modified xsi:type="dcterms:W3CDTF">2018-02-26T20:45:00Z</dcterms:modified>
</cp:coreProperties>
</file>