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54BC" w:rsidRDefault="008F2B9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Трудовой договор с исполнительным директором (бессрочный; без испытания)</w:t>
      </w:r>
    </w:p>
    <w:p w:rsidR="009654BC" w:rsidRDefault="009654BC">
      <w:pPr>
        <w:rPr>
          <w:b/>
          <w:sz w:val="24"/>
          <w:szCs w:val="24"/>
        </w:rPr>
      </w:pPr>
    </w:p>
    <w:p w:rsidR="009654BC" w:rsidRDefault="009654BC">
      <w:pPr>
        <w:rPr>
          <w:b/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ТРУДОВОЙ ДОГОВОР</w:t>
      </w: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с исполнительным директором</w:t>
      </w: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(бессрочный; без испытания)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г. __________________                                                       "___"__________ ____ г.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____________________________________________, именуем__ в дальнейшем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 xml:space="preserve">         (наименование организации)</w:t>
      </w: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"Работодатель", в лице ______________________________________________,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(должность, Ф.И.О.)</w:t>
      </w: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действующ ___  на основа</w:t>
      </w:r>
      <w:r>
        <w:rPr>
          <w:sz w:val="24"/>
          <w:szCs w:val="24"/>
        </w:rPr>
        <w:t>нии __________________________, с одной стороны,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и ___________________________, именуем___ в дальнейшем "Работник",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 xml:space="preserve">         (Ф.И.О.)</w:t>
      </w: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с другой стороны, заключили настоящий договор о нижеследующем: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1.1. Работодатель поручает, а Рабо</w:t>
      </w:r>
      <w:r>
        <w:rPr>
          <w:sz w:val="24"/>
          <w:szCs w:val="24"/>
        </w:rPr>
        <w:t>тник принимает на себя выполнение трудовых обязанностей в должности Исполнительного директора в _____________.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1.2. Работа по настоящему договору является для Работника основной.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1.3. Местом работы Работника является офис, расположенный по адресу: __________________________.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1.4.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</w:t>
      </w:r>
      <w:r>
        <w:rPr>
          <w:sz w:val="24"/>
          <w:szCs w:val="24"/>
        </w:rPr>
        <w:t xml:space="preserve"> местностях с особыми климатическими условиями, работ с вредными, опасными и иными особыми условиями труда.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1.5. Работник подчиняется непосредственно _______________________.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Работник должен приступить к выполнению своих </w:t>
      </w:r>
      <w:r>
        <w:rPr>
          <w:sz w:val="24"/>
          <w:szCs w:val="24"/>
        </w:rPr>
        <w:t>трудовых обязанностей с "___"__________ ____ г.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2.2. Настоящий договор заключен на неопределенный срок.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3. УСЛОВИЯ ОПЛАТЫ ТРУДА РАБОТНИКА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3.1. За выполнение трудовых обязанностей Работнику устанавливается должностной оклад в размере __________ (_______</w:t>
      </w:r>
      <w:r>
        <w:rPr>
          <w:sz w:val="24"/>
          <w:szCs w:val="24"/>
        </w:rPr>
        <w:t>________) рублей в месяц.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</w:t>
      </w:r>
      <w:r>
        <w:rPr>
          <w:sz w:val="24"/>
          <w:szCs w:val="24"/>
        </w:rPr>
        <w:t>накомлен при подписании настоящего договора.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</w:t>
      </w:r>
      <w:r>
        <w:rPr>
          <w:sz w:val="24"/>
          <w:szCs w:val="24"/>
        </w:rPr>
        <w:t>оты Работнику производится доплата в размере __% оклада по совмещаемой должности.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</w:t>
      </w:r>
      <w:r>
        <w:rPr>
          <w:sz w:val="24"/>
          <w:szCs w:val="24"/>
        </w:rPr>
        <w:t xml:space="preserve">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3.5. Работа в выходной и нерабочий праздничный день оплачивается в размере одинарной части должностного оклада за день</w:t>
      </w:r>
      <w:r>
        <w:rPr>
          <w:sz w:val="24"/>
          <w:szCs w:val="24"/>
        </w:rPr>
        <w:t xml:space="preserve">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</w:t>
      </w:r>
      <w:r>
        <w:rPr>
          <w:sz w:val="24"/>
          <w:szCs w:val="24"/>
        </w:rPr>
        <w:t>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</w:t>
      </w:r>
      <w:r>
        <w:rPr>
          <w:sz w:val="24"/>
          <w:szCs w:val="24"/>
        </w:rPr>
        <w:t>ется в одинарном размере, а день отдыха оплате не подлежит.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3.6. Заработная плата Работнику выплачивается путем выдачи наличных денежных средств в кассе Работодателя (путем перечисления на счет Работника в банке).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3.7. Из заработной платы Работника могут п</w:t>
      </w:r>
      <w:r>
        <w:rPr>
          <w:sz w:val="24"/>
          <w:szCs w:val="24"/>
        </w:rPr>
        <w:t>роизводиться удержания в случаях, предусмотренных законодательством Российской Федерации.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4. РЕЖИМ РАБОЧЕГО ВРЕМЕНИ И ВРЕМЕНИ ОТДЫХА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Работнику устанавливается пятидневная рабочая неделя с двумя выходными днями - суббота и воскресенье.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4.2. Время начала работы: _____________________.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окончания работы: _____________________.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4.3. В течение рабочего дня Работнику устанавливается перерыв для отдыха и питания с ___ час. до ___ час., который в рабочее время не включается.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4.4. Работнику</w:t>
      </w:r>
      <w:r>
        <w:rPr>
          <w:sz w:val="24"/>
          <w:szCs w:val="24"/>
        </w:rPr>
        <w:t xml:space="preserve"> предоставляется ежегодный оплачиваемый отпуск продолжительностью ___ (не менее 28) календарных дней.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</w:t>
      </w:r>
      <w:r>
        <w:rPr>
          <w:sz w:val="24"/>
          <w:szCs w:val="24"/>
        </w:rPr>
        <w:t>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4.5. По семейным обстоятельс</w:t>
      </w:r>
      <w:r>
        <w:rPr>
          <w:sz w:val="24"/>
          <w:szCs w:val="24"/>
        </w:rPr>
        <w:t>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</w:t>
      </w:r>
      <w:r>
        <w:rPr>
          <w:sz w:val="24"/>
          <w:szCs w:val="24"/>
        </w:rPr>
        <w:t>удового распорядка "_______________".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5. ПРАВА И ОБЯЗАННОСТИ РАБОТНИКА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 Работник обязан: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5.1.1. Добросовестно исполнять следующие обязанности: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управление движением финансовых ресурсов организации и регулирование финансовых отношени</w:t>
      </w:r>
      <w:r>
        <w:rPr>
          <w:sz w:val="24"/>
          <w:szCs w:val="24"/>
        </w:rPr>
        <w:t>й в целях наиболее эффективного использования всех видов ресурсов в процессе производства и реализации продукции (товаров, работ, услуг) и получения максимальной прибыли;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источники финансирования производственно-хозяйственной деятельности орга</w:t>
      </w:r>
      <w:r>
        <w:rPr>
          <w:sz w:val="24"/>
          <w:szCs w:val="24"/>
        </w:rPr>
        <w:t>низации (бюджетное финансирование, краткосрочное и долгосрочное кредитование, выпуск и приобретение ценных бумаг, лизинговое финансирование, привлечение заемных и использование собственных средств);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в целях определения внешнего источника финансирования о</w:t>
      </w:r>
      <w:r>
        <w:rPr>
          <w:sz w:val="24"/>
          <w:szCs w:val="24"/>
        </w:rPr>
        <w:t>рганизовывать деятельность работников финансового подразделения по следующим направлениям: поиск источников, оценка стоимости источников, оценка финансового риска, соотношение собственных и привлекаемых источников финансирования;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непосредственно вести переговоры с коммерческими банками, иными кредитными учреждениями и другими внешними организациями;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координировать работы по проведению анализа финансово-экономического состояния организации (анализа бухгалтерской отчетности, гори</w:t>
      </w:r>
      <w:r>
        <w:rPr>
          <w:sz w:val="24"/>
          <w:szCs w:val="24"/>
        </w:rPr>
        <w:t xml:space="preserve">зонтального и </w:t>
      </w:r>
      <w:r>
        <w:rPr>
          <w:sz w:val="24"/>
          <w:szCs w:val="24"/>
        </w:rPr>
        <w:lastRenderedPageBreak/>
        <w:t>вертикального анализа, трендового анализа, расчета финансовых коэффициентов);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разработку учетной политики организации (определение: методов списания сырья и материалов в производство; вариантов списания малоценных и быстроизнаш</w:t>
      </w:r>
      <w:r>
        <w:rPr>
          <w:sz w:val="24"/>
          <w:szCs w:val="24"/>
        </w:rPr>
        <w:t>ивающихся предметов; методов оценки незавершенного строительства; возможности применения ускоренной амортизации; форм планирования новых производств и участков; методов учета готовой продукции; пр.);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руководство работами по формированию кред</w:t>
      </w:r>
      <w:r>
        <w:rPr>
          <w:sz w:val="24"/>
          <w:szCs w:val="24"/>
        </w:rPr>
        <w:t>итной политики организации, включающими: проведение анализа структуры баланса; определение уровня соотношения собственных и заемных средств; принятие решения о привлечении заемных средств; определение выгоды от привлечения заемных средств; изучение кредитн</w:t>
      </w:r>
      <w:r>
        <w:rPr>
          <w:sz w:val="24"/>
          <w:szCs w:val="24"/>
        </w:rPr>
        <w:t xml:space="preserve">ых организаций; анализ договорной документации; составление плана возврата заемных средств; расчет процентных ставок за период кредита; определение суммы процентов по проектам кредитных договоров; установление источников выплаты суммы кредита и процентов; </w:t>
      </w:r>
      <w:r>
        <w:rPr>
          <w:sz w:val="24"/>
          <w:szCs w:val="24"/>
        </w:rPr>
        <w:t>разработку планов и схем погашения кредитов; пр.);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управление активами организации (финансирование текущей производственной деятельности; инвестиции, направляемые организацией на техническое развитие (реконструкцию, обновление и ремонт обору</w:t>
      </w:r>
      <w:r>
        <w:rPr>
          <w:sz w:val="24"/>
          <w:szCs w:val="24"/>
        </w:rPr>
        <w:t>дования, выпуск новых видов продукции, строительство зданий и сооружений, пр.); финансовые инвестиции (приобретение ценных бумаг, управление портфелем ценных бумаг, создание дочерних предприятий, пр.); маневрирование временно свободными денежными средствам</w:t>
      </w:r>
      <w:r>
        <w:rPr>
          <w:sz w:val="24"/>
          <w:szCs w:val="24"/>
        </w:rPr>
        <w:t>и; реорганизация, ликвидация, реализация отдельных объектов имущественного комплекса организации);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исследование и анализ затрат на закупку сырья и материалов, потребление электроэнергии, транспортных издержек, торгово-комиссионных и иных р</w:t>
      </w:r>
      <w:r>
        <w:rPr>
          <w:sz w:val="24"/>
          <w:szCs w:val="24"/>
        </w:rPr>
        <w:t>асходов, затрат на амортизационные отчисления, процентов за кредит, арендной платы, затрат на содержание аппарата управления, на текущий ремонт оборудования и других издержек с целью определения политики управления издержками;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работы по ра</w:t>
      </w:r>
      <w:r>
        <w:rPr>
          <w:sz w:val="24"/>
          <w:szCs w:val="24"/>
        </w:rPr>
        <w:t>зработке разделов бизнес-плана (раздела основных показателей финансово-экономического состояния организации; раздела оценки финансового и производственного рисков и способов их страхования; раздела прогноза прибыли и убытков, прогноза движения (потока) нал</w:t>
      </w:r>
      <w:r>
        <w:rPr>
          <w:sz w:val="24"/>
          <w:szCs w:val="24"/>
        </w:rPr>
        <w:t>ичных средств; пр.);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организацию подготовительных работ по бюджетному планированию (подготовке предложений по формированию системы функциональных бюджетов (бюджета погашения кредитов, налогового бюджета); разработке предложений по составлени</w:t>
      </w:r>
      <w:r>
        <w:rPr>
          <w:sz w:val="24"/>
          <w:szCs w:val="24"/>
        </w:rPr>
        <w:t>ю сводного бюджета, определению структуры бюджета, определению ответственности за исполнение бюджета, установлению процедуры согласования, утверждения и контроля исполнения бюджета);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организовывать и обеспечивать контроль: за исполнением финансовых плано</w:t>
      </w:r>
      <w:r>
        <w:rPr>
          <w:sz w:val="24"/>
          <w:szCs w:val="24"/>
        </w:rPr>
        <w:t>в (в т.ч. плана по прибыли) и бюджетов с целью выявления отклонений от плановых значений, разработки мероприятий по ликвидации непроизводственных затрат и удорожающих факторов, выявленных в ходе анализа, оперативной корректировки бюджета и плана; за прекра</w:t>
      </w:r>
      <w:r>
        <w:rPr>
          <w:sz w:val="24"/>
          <w:szCs w:val="24"/>
        </w:rPr>
        <w:t>щением производства продукции, не имеющей сбыта; за правильным расходованием денежных средств и целевым использованием собственных и заемных оборотных средств;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организовывать работы по проведению финансового анализа по следующим показателям: поступление </w:t>
      </w:r>
      <w:r>
        <w:rPr>
          <w:sz w:val="24"/>
          <w:szCs w:val="24"/>
        </w:rPr>
        <w:t>средств на счет организации за отгруженную продукцию (товары) и оказанные услуги (выполненные работы); расходование выручки от продаж по основным направлениям (закупка сырья и материалов, оплата труда, постоянные расходы и другие текущие потребности предпр</w:t>
      </w:r>
      <w:r>
        <w:rPr>
          <w:sz w:val="24"/>
          <w:szCs w:val="24"/>
        </w:rPr>
        <w:t>иятия); выплата процентов по кредитам; выплата дивидендов; инвестиционные расходы; величина свободных средств организации (или величина их дефицита);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результатам финансового анализа обеспечивать разработку комплекса мер, направленных на обеспечение пл</w:t>
      </w:r>
      <w:r>
        <w:rPr>
          <w:sz w:val="24"/>
          <w:szCs w:val="24"/>
        </w:rPr>
        <w:t>атежеспособности, предупреждение образования и ликвидацию неиспользуемых товарно-материальных ценностей, повышение рентабельности производства, увеличение прибыли, снижение издержек на производство и реализацию продукции, укрепление финансовой дисциплины;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инвестиционную политику организации с учетом: состояния рынка продукции, объемов ее реализации; финансово-экономического положения организации; технического уровня производства; сочетания собственных и заемных ресурсов; финансовых условий инве</w:t>
      </w:r>
      <w:r>
        <w:rPr>
          <w:sz w:val="24"/>
          <w:szCs w:val="24"/>
        </w:rPr>
        <w:t>стирования на рынке капиталов; льгот, получаемых инвестором от государства; коммерческой и бюджетной эффективности инвестиционных мероприятий; условий страхования и получения гарантий от некоммерческих рисков;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своевременное поступление доход</w:t>
      </w:r>
      <w:r>
        <w:rPr>
          <w:sz w:val="24"/>
          <w:szCs w:val="24"/>
        </w:rPr>
        <w:t>ов, оформление в установленные сроки финансово-расчетных и банковских операций, оплату счетов поставщиков и подрядчиков, погашение займов, выплату процентов, заработной платы рабочим и служащим, перечисление платежей в банковские учреждения;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</w:t>
      </w:r>
      <w:r>
        <w:rPr>
          <w:sz w:val="24"/>
          <w:szCs w:val="24"/>
        </w:rPr>
        <w:t>ть и контролировать разработку налоговой политики организации (формирование налоговой базы по всем видам налогов и сборов; выбор формы налогового учета; определение состава затрат, относимых на себестоимость продукции (товаров, работ, услуг) для целей нало</w:t>
      </w:r>
      <w:r>
        <w:rPr>
          <w:sz w:val="24"/>
          <w:szCs w:val="24"/>
        </w:rPr>
        <w:t>гообложения; определение механизмов использования налоговых льгот и т.д.);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организовывать: разработку налогового бюджета, позволяющего определять плановое значения прибыли; проведение расчетов прибыли и налогов на прибыль;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контролировать перечисление н</w:t>
      </w:r>
      <w:r>
        <w:rPr>
          <w:sz w:val="24"/>
          <w:szCs w:val="24"/>
        </w:rPr>
        <w:t>алогов и сборов в федеральный, региональный и местный бюджеты, в государственные внебюджетные социальные фонды в установленном законодательством порядке;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руководство разработкой стандартов финансового учета и взаимосвязи с бухгалтерским учет</w:t>
      </w:r>
      <w:r>
        <w:rPr>
          <w:sz w:val="24"/>
          <w:szCs w:val="24"/>
        </w:rPr>
        <w:t>ом (форм отчетности, не утвержденных на нормативно-правовом уровне; сроков; системы информационных потоков и документооборота, пр.);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ведение учета движения финансовых средств и составление отчетности о результатах финансовой деятельности в с</w:t>
      </w:r>
      <w:r>
        <w:rPr>
          <w:sz w:val="24"/>
          <w:szCs w:val="24"/>
        </w:rPr>
        <w:t>оответствии со стандартами финансового учета и отчетности, достоверность финансовой информации; контролировать правильность составления и оформления отчетной документации;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координировать работы по составлению пояснительных записок (ежемесячных, ежекварта</w:t>
      </w:r>
      <w:r>
        <w:rPr>
          <w:sz w:val="24"/>
          <w:szCs w:val="24"/>
        </w:rPr>
        <w:t>льных, ежегодных) по формам финансового учета и отчетности с расчетными показателями, с подробным анализом отклонений (от плановых, среднеотраслевых показателей, показателей предыдущего года, предприятий-конкурентов, пр.);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- нести ответственность по финанс</w:t>
      </w:r>
      <w:r>
        <w:rPr>
          <w:sz w:val="24"/>
          <w:szCs w:val="24"/>
        </w:rPr>
        <w:t>овым вопросам наравне с руководителем организации и иметь право второй подписи.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5.1.2. Соблюдать Правила внутреннего трудового распорядка "___________" и иные локальные нормативные акты Работодателя.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5.1.3. Соблюдать трудовую дисциплину.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5.1.4. Выполнять н</w:t>
      </w:r>
      <w:r>
        <w:rPr>
          <w:sz w:val="24"/>
          <w:szCs w:val="24"/>
        </w:rPr>
        <w:t>ормы труда в случае их установления Работодателем.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5.1.5. Соблюдать требования по охране труда и обеспечению безопасности труда.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5.1.6. Бережно относиться к имуществу Работодателя и других работников.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5.1.7. Незамедлительно сообщать Работодателю либо непос</w:t>
      </w:r>
      <w:r>
        <w:rPr>
          <w:sz w:val="24"/>
          <w:szCs w:val="24"/>
        </w:rPr>
        <w:t>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5.1.8. Не давать интервью, не проводить встречи и переговоры, касающиеся деятельности Работодателя, без предварительного р</w:t>
      </w:r>
      <w:r>
        <w:rPr>
          <w:sz w:val="24"/>
          <w:szCs w:val="24"/>
        </w:rPr>
        <w:t>азрешения руководства.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"_____________".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5.2. Работник имеет право на: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5.2.1. Пре</w:t>
      </w:r>
      <w:r>
        <w:rPr>
          <w:sz w:val="24"/>
          <w:szCs w:val="24"/>
        </w:rPr>
        <w:t>доставление ему работы, обусловленной настоящим договором.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5.2.3. Отдых, в том числе на опл</w:t>
      </w:r>
      <w:r>
        <w:rPr>
          <w:sz w:val="24"/>
          <w:szCs w:val="24"/>
        </w:rPr>
        <w:t>ачиваемый ежегодный отпуск, еженедельные выходные дни, нерабочие праздничные дни.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5.2.5. Иные права, установленные действующим законодательством Российской Федерац</w:t>
      </w:r>
      <w:r>
        <w:rPr>
          <w:sz w:val="24"/>
          <w:szCs w:val="24"/>
        </w:rPr>
        <w:t>ии.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6. ПРАВА И ОБЯЗАННОСТИ РАБОТОДАТЕЛЯ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 Работодатель обязан: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6.1.2. Предоставлять Работнику работу, обусловленную настоящим договором.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6.1.4. Выплачивать в полном размере причитающуюся</w:t>
      </w:r>
      <w:r>
        <w:rPr>
          <w:sz w:val="24"/>
          <w:szCs w:val="24"/>
        </w:rPr>
        <w:t xml:space="preserve"> Работнику заработную плату в сроки, установленные Правилами внутреннего трудового распорядка.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6.1.6. Осуществлять обязательное социальное страхование Работника </w:t>
      </w:r>
      <w:r>
        <w:rPr>
          <w:sz w:val="24"/>
          <w:szCs w:val="24"/>
        </w:rPr>
        <w:t>в порядке, установленном федеральными законами.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6.1.7. Исполнять иные обязанности, установленные действующим законодательством Российской Федерации.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Работодатель имеет право: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6.2.1. Поощрять Работника за добросовестный эффективный труд.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6.2.2. Требова</w:t>
      </w:r>
      <w:r>
        <w:rPr>
          <w:sz w:val="24"/>
          <w:szCs w:val="24"/>
        </w:rPr>
        <w:t>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6.2.3. Привлекать Работника к дисциплинарной и ма</w:t>
      </w:r>
      <w:r>
        <w:rPr>
          <w:sz w:val="24"/>
          <w:szCs w:val="24"/>
        </w:rPr>
        <w:t>териальной ответственности в порядке, установленном действующим законодательством Российской Федерации.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6.2.4. Принимать локальные нормативные акты.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7. СОЦИАЛЬНОЕ СТРАХОВАНИЕ РАБОТНИКА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7.1. Работник подлежит социальному страхованию в порядке и на условиях, установленны</w:t>
      </w:r>
      <w:r>
        <w:rPr>
          <w:sz w:val="24"/>
          <w:szCs w:val="24"/>
        </w:rPr>
        <w:t>х действующим законодательством Российской Федерации.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8. ГАРАНТИИ И КОМПЕНСАЦИИ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</w:t>
      </w:r>
      <w:r>
        <w:rPr>
          <w:sz w:val="24"/>
          <w:szCs w:val="24"/>
        </w:rPr>
        <w:t>ьными актами Работодателя и настоящим договором.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9. ОТВЕТСТВЕННОСТЬ СТОРОН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</w:t>
      </w:r>
      <w:r>
        <w:rPr>
          <w:sz w:val="24"/>
          <w:szCs w:val="24"/>
        </w:rPr>
        <w:t>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9.2. Работник несет материальную ответственность как за прямой действительный ущер</w:t>
      </w:r>
      <w:r>
        <w:rPr>
          <w:sz w:val="24"/>
          <w:szCs w:val="24"/>
        </w:rPr>
        <w:t>б, непосредственно причиненный им Работодателю, так и за ущерб, возникший у Работодателя в результате возмещения им ущерба, причиненного Работником иным лицам.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9.3. Работодатель несет материальную и иную ответственность, согласно действующему законодательс</w:t>
      </w:r>
      <w:r>
        <w:rPr>
          <w:sz w:val="24"/>
          <w:szCs w:val="24"/>
        </w:rPr>
        <w:t>тву Российской Федерации.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10. ПРЕКРАЩЕНИЕ ДОГОВОРА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Настоящий трудовой </w:t>
      </w:r>
      <w:r>
        <w:rPr>
          <w:sz w:val="24"/>
          <w:szCs w:val="24"/>
        </w:rPr>
        <w:t>договор может быть прекращен по основаниям, предусмотренным действующим законодательством Российской Федерации.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10.2. Во всех случаях днем увольнения Работника является последний день его работы или последний день его отпуска.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11. ЗАКЛЮЧИТЕЛЬНЫЕ ПОЛОЖЕНИ</w:t>
      </w:r>
      <w:r>
        <w:rPr>
          <w:sz w:val="24"/>
          <w:szCs w:val="24"/>
        </w:rPr>
        <w:t>Я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</w:t>
      </w:r>
      <w:r>
        <w:rPr>
          <w:sz w:val="24"/>
          <w:szCs w:val="24"/>
        </w:rPr>
        <w:t>ения к настоящему трудовому договору оформляются двусторонним письменным соглашением.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9654BC" w:rsidRDefault="008F2B90">
      <w:pPr>
        <w:jc w:val="both"/>
        <w:rPr>
          <w:sz w:val="24"/>
          <w:szCs w:val="24"/>
        </w:rPr>
      </w:pPr>
      <w:r>
        <w:rPr>
          <w:sz w:val="24"/>
          <w:szCs w:val="24"/>
        </w:rPr>
        <w:t>11.5. Договор составлен в двух экземплярах, имеющих одинаковую юридическую силу, оди</w:t>
      </w:r>
      <w:r>
        <w:rPr>
          <w:sz w:val="24"/>
          <w:szCs w:val="24"/>
        </w:rPr>
        <w:t>н из которых хранится у Работодателя, а другой - у Работника.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>12. РЕКВИЗИТЫ СТОРОН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Работодатель: _______________________________________________,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 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ИНН _________________________, КПП _________________________ 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р/с ___________________________ в ___________________________  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БИК ___________________________.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Работник: ___________________________________________________,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</w:t>
      </w:r>
      <w:r>
        <w:rPr>
          <w:sz w:val="24"/>
          <w:szCs w:val="24"/>
        </w:rPr>
        <w:t>сть: серия ______, номер _________,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выдан ___________________________________ "__"__________ _____ г.,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код подразделения _________________, зарегистрирован(а) по адресу:</w:t>
      </w: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____________________________________________________________.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13. ПОДПИСИ СТОРОН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 xml:space="preserve">        Работодатель:                             Работник: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>______________/_______________               _____________________</w:t>
      </w:r>
    </w:p>
    <w:p w:rsidR="009654BC" w:rsidRDefault="009654BC">
      <w:pPr>
        <w:rPr>
          <w:sz w:val="24"/>
          <w:szCs w:val="24"/>
        </w:rPr>
      </w:pPr>
    </w:p>
    <w:p w:rsidR="009654BC" w:rsidRDefault="009654BC">
      <w:pPr>
        <w:rPr>
          <w:sz w:val="24"/>
          <w:szCs w:val="24"/>
        </w:rPr>
      </w:pPr>
    </w:p>
    <w:p w:rsidR="009654BC" w:rsidRDefault="008F2B90">
      <w:pPr>
        <w:rPr>
          <w:sz w:val="24"/>
          <w:szCs w:val="24"/>
        </w:rPr>
      </w:pPr>
      <w:r>
        <w:rPr>
          <w:sz w:val="24"/>
          <w:szCs w:val="24"/>
        </w:rPr>
        <w:t xml:space="preserve">            М.П.</w:t>
      </w:r>
    </w:p>
    <w:p w:rsidR="009654BC" w:rsidRDefault="009654BC">
      <w:pPr>
        <w:rPr>
          <w:sz w:val="17"/>
          <w:szCs w:val="17"/>
          <w:shd w:val="clear" w:color="auto" w:fill="F4E7D6"/>
        </w:rPr>
      </w:pPr>
    </w:p>
    <w:p w:rsidR="009654BC" w:rsidRDefault="009654BC"/>
    <w:sectPr w:rsidR="009654B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BC"/>
    <w:rsid w:val="008F2B90"/>
    <w:rsid w:val="009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4D0D0-0C38-4CD5-A58C-99A76BAC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2020-02-25T08:56:00Z</dcterms:created>
  <dcterms:modified xsi:type="dcterms:W3CDTF">2020-02-25T08:56:00Z</dcterms:modified>
</cp:coreProperties>
</file>