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353"/>
        <w:gridCol w:w="2891"/>
      </w:tblGrid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5244" w:type="dxa"/>
            <w:gridSpan w:val="2"/>
          </w:tcPr>
          <w:p w:rsidR="0078087E" w:rsidRDefault="0078087E" w:rsidP="001474D6">
            <w:pPr>
              <w:pStyle w:val="ConsPlusNormal"/>
              <w:jc w:val="right"/>
            </w:pPr>
            <w:r>
              <w:t>Утверждаю</w:t>
            </w:r>
          </w:p>
        </w:tc>
      </w:tr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(наименование руководителя организации)</w:t>
            </w:r>
          </w:p>
        </w:tc>
      </w:tr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5244" w:type="dxa"/>
            <w:gridSpan w:val="2"/>
          </w:tcPr>
          <w:p w:rsidR="0078087E" w:rsidRDefault="0078087E" w:rsidP="001474D6">
            <w:pPr>
              <w:pStyle w:val="ConsPlusNormal"/>
            </w:pPr>
            <w:r>
              <w:t>_______________/_________________________</w:t>
            </w:r>
          </w:p>
        </w:tc>
      </w:tr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2353" w:type="dxa"/>
          </w:tcPr>
          <w:p w:rsidR="0078087E" w:rsidRDefault="0078087E" w:rsidP="001474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</w:tcPr>
          <w:p w:rsidR="0078087E" w:rsidRDefault="0078087E" w:rsidP="001474D6">
            <w:pPr>
              <w:pStyle w:val="ConsPlusNormal"/>
              <w:jc w:val="center"/>
            </w:pPr>
            <w:r>
              <w:t>(Ф.И.О.)</w:t>
            </w:r>
          </w:p>
        </w:tc>
      </w:tr>
      <w:tr w:rsidR="0078087E" w:rsidTr="0078087E">
        <w:tc>
          <w:tcPr>
            <w:tcW w:w="5024" w:type="dxa"/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5244" w:type="dxa"/>
            <w:gridSpan w:val="2"/>
          </w:tcPr>
          <w:p w:rsidR="0078087E" w:rsidRDefault="0078087E" w:rsidP="001474D6">
            <w:pPr>
              <w:pStyle w:val="ConsPlusNormal"/>
              <w:jc w:val="both"/>
            </w:pPr>
            <w:r>
              <w:t>Приказ от "__"___________ _____ г. N ______</w:t>
            </w:r>
          </w:p>
        </w:tc>
      </w:tr>
    </w:tbl>
    <w:p w:rsidR="0078087E" w:rsidRDefault="0078087E" w:rsidP="0078087E">
      <w:pPr>
        <w:pStyle w:val="ConsPlusNormal"/>
        <w:ind w:firstLine="540"/>
        <w:jc w:val="both"/>
      </w:pPr>
    </w:p>
    <w:p w:rsidR="0078087E" w:rsidRDefault="0078087E" w:rsidP="0078087E">
      <w:pPr>
        <w:pStyle w:val="ConsPlusNormal"/>
        <w:jc w:val="center"/>
      </w:pPr>
    </w:p>
    <w:p w:rsidR="0078087E" w:rsidRDefault="0078087E" w:rsidP="0078087E">
      <w:pPr>
        <w:pStyle w:val="ConsPlusNormal"/>
        <w:jc w:val="center"/>
      </w:pPr>
    </w:p>
    <w:p w:rsidR="0078087E" w:rsidRDefault="0078087E" w:rsidP="0078087E">
      <w:pPr>
        <w:pStyle w:val="ConsPlusNormal"/>
        <w:jc w:val="center"/>
      </w:pPr>
    </w:p>
    <w:p w:rsidR="0078087E" w:rsidRPr="0078087E" w:rsidRDefault="0078087E" w:rsidP="0078087E">
      <w:pPr>
        <w:pStyle w:val="ConsPlusNormal"/>
        <w:jc w:val="center"/>
        <w:rPr>
          <w:b/>
        </w:rPr>
      </w:pPr>
      <w:r w:rsidRPr="0078087E">
        <w:rPr>
          <w:b/>
        </w:rPr>
        <w:t xml:space="preserve">Штатное расписание </w:t>
      </w:r>
      <w:r w:rsidRPr="0078087E">
        <w:rPr>
          <w:b/>
        </w:rPr>
        <w:t>авто</w:t>
      </w:r>
      <w:r w:rsidRPr="0078087E">
        <w:rPr>
          <w:b/>
        </w:rPr>
        <w:t>школы</w:t>
      </w:r>
    </w:p>
    <w:p w:rsidR="0078087E" w:rsidRDefault="0078087E" w:rsidP="0078087E">
      <w:pPr>
        <w:pStyle w:val="ConsPlusNormal"/>
        <w:jc w:val="center"/>
      </w:pPr>
    </w:p>
    <w:p w:rsidR="0078087E" w:rsidRDefault="0078087E" w:rsidP="0078087E">
      <w:pPr>
        <w:pStyle w:val="ConsPlusNormal"/>
        <w:jc w:val="center"/>
      </w:pPr>
      <w:r>
        <w:t>___________________________________________________________</w:t>
      </w:r>
    </w:p>
    <w:p w:rsidR="0078087E" w:rsidRDefault="0078087E" w:rsidP="0078087E">
      <w:pPr>
        <w:pStyle w:val="ConsPlusNormal"/>
        <w:ind w:firstLine="540"/>
        <w:jc w:val="both"/>
      </w:pPr>
    </w:p>
    <w:p w:rsidR="0078087E" w:rsidRDefault="0078087E" w:rsidP="0078087E">
      <w:pPr>
        <w:pStyle w:val="ConsPlusNormal"/>
        <w:ind w:firstLine="540"/>
        <w:jc w:val="both"/>
      </w:pPr>
      <w:bookmarkStart w:id="0" w:name="_GoBack"/>
      <w:bookmarkEnd w:id="0"/>
    </w:p>
    <w:p w:rsidR="0078087E" w:rsidRDefault="0078087E" w:rsidP="0078087E">
      <w:pPr>
        <w:pStyle w:val="ConsPlusNormal"/>
        <w:sectPr w:rsidR="0078087E">
          <w:headerReference w:type="default" r:id="rId7"/>
          <w:footerReference w:type="default" r:id="rId8"/>
          <w:head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871"/>
        <w:gridCol w:w="1643"/>
        <w:gridCol w:w="1531"/>
        <w:gridCol w:w="1417"/>
        <w:gridCol w:w="1474"/>
        <w:gridCol w:w="1474"/>
      </w:tblGrid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Месячный должностной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Месячная сумма доплат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Итого месячный оклад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8087E" w:rsidTr="001474D6">
        <w:tc>
          <w:tcPr>
            <w:tcW w:w="13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Должности руководителей, заместителей руководителей, руководителей структурных подразделений и их заместителей, иные должности руководителей</w:t>
            </w: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Руководитель (директор)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78087E">
            <w:pPr>
              <w:pStyle w:val="ConsPlusNormal"/>
            </w:pPr>
            <w:r>
              <w:t xml:space="preserve">Заместитель руководителя (директора)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13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Должности педагогических работников</w:t>
            </w: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13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Иные должности педагогических работников утверждаются самостоятельно образовательным учреждением в соответствии с Едиными квалификационными справочниками должностей, утвержденными федеральными нормативно-правовыми актами в пределах выделенного фонда оплаты труда</w:t>
            </w:r>
          </w:p>
        </w:tc>
      </w:tr>
      <w:tr w:rsidR="0078087E" w:rsidTr="001474D6">
        <w:tc>
          <w:tcPr>
            <w:tcW w:w="13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center"/>
            </w:pPr>
            <w:r>
              <w:t>Должности учебно-вспомогательного персонала и иных работников, осуществляющих вспомогательные функции</w:t>
            </w: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Рабочий по комплексному обслуживанию и ремонту зданий (слесарь-сантехник, столяр и т.д.)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Уборщик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Сторож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  <w:tr w:rsidR="0078087E" w:rsidTr="001474D6">
        <w:tc>
          <w:tcPr>
            <w:tcW w:w="13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  <w:r>
              <w:lastRenderedPageBreak/>
              <w:t>Иные должности учебно-вспомогательного персонала и иных работников, осуществляющих вспомогательные функции, утверждаются самостоятельно образовательным учреждением в соответствии с Едиными квалификационными справочниками должностей, утвержденными федеральными нормативно-правовыми актами в пределах выделенного фонда оплаты труда</w:t>
            </w:r>
          </w:p>
        </w:tc>
      </w:tr>
      <w:tr w:rsidR="0078087E" w:rsidTr="001474D6"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  <w:jc w:val="right"/>
            </w:pPr>
            <w:r>
              <w:t>Всего штатных единиц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E" w:rsidRDefault="0078087E" w:rsidP="001474D6">
            <w:pPr>
              <w:pStyle w:val="ConsPlusNormal"/>
            </w:pPr>
          </w:p>
        </w:tc>
      </w:tr>
    </w:tbl>
    <w:p w:rsidR="0078087E" w:rsidRDefault="0078087E" w:rsidP="0078087E">
      <w:pPr>
        <w:pStyle w:val="ConsPlusNormal"/>
        <w:ind w:firstLine="540"/>
        <w:jc w:val="both"/>
      </w:pPr>
    </w:p>
    <w:p w:rsidR="0078087E" w:rsidRDefault="0078087E" w:rsidP="0078087E">
      <w:pPr>
        <w:pStyle w:val="ConsPlusNormal"/>
        <w:ind w:firstLine="540"/>
        <w:jc w:val="both"/>
      </w:pPr>
    </w:p>
    <w:p w:rsidR="0078087E" w:rsidRDefault="0078087E" w:rsidP="00780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F" w:rsidRDefault="0010082F" w:rsidP="0078087E">
      <w:pPr>
        <w:spacing w:after="0" w:line="240" w:lineRule="auto"/>
      </w:pPr>
      <w:r>
        <w:separator/>
      </w:r>
    </w:p>
  </w:endnote>
  <w:endnote w:type="continuationSeparator" w:id="0">
    <w:p w:rsidR="0010082F" w:rsidRDefault="0010082F" w:rsidP="0078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B" w:rsidRDefault="001008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87BCB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7BCB" w:rsidRDefault="0010082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CB" w:rsidRDefault="001008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F" w:rsidRDefault="0010082F" w:rsidP="0078087E">
      <w:pPr>
        <w:spacing w:after="0" w:line="240" w:lineRule="auto"/>
      </w:pPr>
      <w:r>
        <w:separator/>
      </w:r>
    </w:p>
  </w:footnote>
  <w:footnote w:type="continuationSeparator" w:id="0">
    <w:p w:rsidR="0010082F" w:rsidRDefault="0010082F" w:rsidP="0078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87BC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Штатное расписание общеобразовательной </w:t>
          </w:r>
          <w:r>
            <w:rPr>
              <w:rFonts w:ascii="Tahoma" w:hAnsi="Tahoma" w:cs="Tahoma"/>
              <w:sz w:val="16"/>
              <w:szCs w:val="16"/>
            </w:rPr>
            <w:t>школы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Подготовлен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для системы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КонсультантПлюс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587BCB" w:rsidRDefault="001008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7BCB" w:rsidRDefault="0010082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87BC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 w:rsidP="007808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587BCB" w:rsidRDefault="001008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7BCB" w:rsidRDefault="0010082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587BCB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7BCB" w:rsidRDefault="0010082F" w:rsidP="007808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587BCB" w:rsidRDefault="001008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87BCB" w:rsidRDefault="001008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E"/>
    <w:rsid w:val="0010082F"/>
    <w:rsid w:val="0078087E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7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8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8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87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8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8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2021-11-23T06:46:00Z</dcterms:created>
  <dcterms:modified xsi:type="dcterms:W3CDTF">2021-11-23T06:57:00Z</dcterms:modified>
</cp:coreProperties>
</file>