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Сохранная расписка</w:t>
      </w:r>
    </w:p>
    <w:p w:rsidR="00000000" w:rsidDel="00000000" w:rsidP="00000000" w:rsidRDefault="00000000" w:rsidRPr="00000000" w14:paraId="0000000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133.8582677165355" w:right="-135" w:firstLine="0"/>
        <w:rPr>
          <w:vertAlign w:val="baseline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vertAlign w:val="baseline"/>
          <w:rtl w:val="0"/>
        </w:rPr>
        <w:t xml:space="preserve">"__"___________ ____ г.                                                               г. 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vertAlign w:val="baseline"/>
          <w:rtl w:val="0"/>
        </w:rPr>
        <w:t xml:space="preserve">_______________________________ в лице ______________________________________,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(наименование организации)                                              (Ф.И.О.)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действующего на основании ____________________________________________, принял от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(Устава, доверенности)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 на ответственное хранение следующее имущество: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(указать поклажедателя)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vertAlign w:val="baseline"/>
          <w:rtl w:val="0"/>
        </w:rPr>
        <w:t xml:space="preserve">________________________________________ обязуется возвратить указанное выше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(наименование организации)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имущество  в  том  состоянии,  в  котором  оно  было  принято,  не  позднее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"__"___________ ____ г.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vertAlign w:val="baseline"/>
          <w:rtl w:val="0"/>
        </w:rPr>
        <w:t xml:space="preserve">Руководитель           _______________/____________________________/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(подпись)                                 (Ф.И.О.)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-992.1259842519685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even"/>
      <w:headerReference r:id="rId8" w:type="default"/>
      <w:footerReference r:id="rId9" w:type="first"/>
      <w:footerReference r:id="rId10" w:type="even"/>
      <w:footerReference r:id="rId11" w:type="default"/>
      <w:pgSz w:h="16838" w:w="11906"/>
      <w:pgMar w:bottom="1440" w:top="1440" w:left="1133" w:right="140.07874015748087" w:header="566.929133858267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