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44"/>
        <w:gridCol w:w="4644"/>
        <w:tblGridChange w:id="0">
          <w:tblGrid>
            <w:gridCol w:w="4644"/>
            <w:gridCol w:w="4644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Общество с ограниченной ответственностью </w:t>
            </w:r>
          </w:p>
          <w:p w:rsidR="00000000" w:rsidDel="00000000" w:rsidP="00000000" w:rsidRDefault="00000000" w:rsidRPr="00000000" w14:paraId="00000003">
            <w:pPr>
              <w:widowControl w:val="0"/>
              <w:ind w:firstLine="708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«Clubtk.ru»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Исх. от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27 июня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202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года № 123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Иванову Ивану Ивановичу</w:t>
            </w:r>
          </w:p>
        </w:tc>
      </w:tr>
    </w:tbl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РАСПИСКА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 отсутствии претензий к работнику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Настоящим Общество с ограниченной ответственностью </w:t>
      </w:r>
      <w:r w:rsidDel="00000000" w:rsidR="00000000" w:rsidRPr="00000000">
        <w:rPr>
          <w:sz w:val="24"/>
          <w:szCs w:val="24"/>
          <w:rtl w:val="0"/>
        </w:rPr>
        <w:t xml:space="preserve">«Clubtk.ru»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в лице генерального директора </w:t>
      </w:r>
      <w:r w:rsidDel="00000000" w:rsidR="00000000" w:rsidRPr="00000000">
        <w:rPr>
          <w:sz w:val="24"/>
          <w:szCs w:val="24"/>
          <w:rtl w:val="0"/>
        </w:rPr>
        <w:t xml:space="preserve">Воронова А.В.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., действующего на основании Устава, подтверждает, что к Иванову Ивану Ивановичу, паспорт: 1234 № 567890 выдан Центральным ОВД г. Сызрань 09.02.2009 г., проживающий по адресу: г. Санкт-Петербург, ул. Первая,  д. 2, кв. 3, работавшему в ООО </w:t>
      </w:r>
      <w:r w:rsidDel="00000000" w:rsidR="00000000" w:rsidRPr="00000000">
        <w:rPr>
          <w:sz w:val="24"/>
          <w:szCs w:val="24"/>
          <w:rtl w:val="0"/>
        </w:rPr>
        <w:t xml:space="preserve">«Clubtk.ru»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 качестве менеджера по продажам в период с 04.07.2016 г. по </w:t>
      </w:r>
      <w:r w:rsidDel="00000000" w:rsidR="00000000" w:rsidRPr="00000000">
        <w:rPr>
          <w:sz w:val="24"/>
          <w:szCs w:val="24"/>
          <w:rtl w:val="0"/>
        </w:rPr>
        <w:t xml:space="preserve">27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06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.202</w:t>
      </w:r>
      <w:r w:rsidDel="00000000" w:rsidR="00000000" w:rsidRPr="00000000">
        <w:rPr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г. претензий в связи с его увольнением не имеет. Материальные ценности ООО </w:t>
      </w:r>
      <w:r w:rsidDel="00000000" w:rsidR="00000000" w:rsidRPr="00000000">
        <w:rPr>
          <w:sz w:val="24"/>
          <w:szCs w:val="24"/>
          <w:rtl w:val="0"/>
        </w:rPr>
        <w:t xml:space="preserve">«Clubtk.ru»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находившиеся в распоряжении Иванова И.И. в период его работы, возвращены в полном объеме.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Генеральный директор                                          ______________________/</w:t>
      </w:r>
      <w:r w:rsidDel="00000000" w:rsidR="00000000" w:rsidRPr="00000000">
        <w:rPr>
          <w:sz w:val="24"/>
          <w:szCs w:val="24"/>
          <w:rtl w:val="0"/>
        </w:rPr>
        <w:t xml:space="preserve">Воронов А.В.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ConsPlusNonformat">
    <w:name w:val="ConsPlusNonformat"/>
    <w:next w:val="ConsPlusNonformat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hAnsi="Courier New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JU/Kvj36ePD+ep7kPekH46Jz5dw==">AMUW2mW4KJ6lzLEPULlabmOqLwSZNeSNnWEVNjhcerS3MZxxpdTcHKmWI+DRCWDI4iTS+Yj3K1rFFCL7vOQb2fjsZwDkk9Ut/iN0NelkWNYLEymwJ08eRNo=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2020-03-09T15:33:00Z</dcterms:created>
  <dc:creator>assistentus.ru</dc:creator>
</cp:coreProperties>
</file>