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AF" w:rsidRDefault="001041AF" w:rsidP="001041AF">
      <w:pPr>
        <w:jc w:val="right"/>
      </w:pPr>
      <w:r>
        <w:t>В Выборгский районный суд</w:t>
      </w:r>
    </w:p>
    <w:p w:rsidR="001041AF" w:rsidRDefault="001041AF" w:rsidP="001041AF">
      <w:pPr>
        <w:jc w:val="right"/>
      </w:pPr>
      <w:r>
        <w:t>города Санкт-Петербурга</w:t>
      </w:r>
    </w:p>
    <w:p w:rsidR="001041AF" w:rsidRDefault="001041AF" w:rsidP="001041AF">
      <w:pPr>
        <w:jc w:val="right"/>
      </w:pPr>
      <w:r>
        <w:t>194291, г. Санкт-Петербург, ул. Сантьяго-де-Куба,</w:t>
      </w:r>
    </w:p>
    <w:p w:rsidR="001041AF" w:rsidRDefault="001041AF" w:rsidP="001041AF">
      <w:pPr>
        <w:jc w:val="right"/>
      </w:pPr>
      <w:r>
        <w:t>дом 3, корп. 3</w:t>
      </w:r>
    </w:p>
    <w:p w:rsidR="001041AF" w:rsidRDefault="001041AF" w:rsidP="001041AF">
      <w:pPr>
        <w:ind w:left="6372"/>
        <w:jc w:val="right"/>
      </w:pPr>
      <w:r>
        <w:t>Истец</w:t>
      </w:r>
      <w:proofErr w:type="gramStart"/>
      <w:r>
        <w:t>1:_</w:t>
      </w:r>
      <w:proofErr w:type="gramEnd"/>
      <w:r>
        <w:t>_____________</w:t>
      </w:r>
    </w:p>
    <w:p w:rsidR="001041AF" w:rsidRDefault="001041AF" w:rsidP="001041AF">
      <w:pPr>
        <w:jc w:val="right"/>
      </w:pPr>
      <w:r>
        <w:t>Истец 2________________</w:t>
      </w:r>
    </w:p>
    <w:p w:rsidR="001041AF" w:rsidRDefault="001041AF" w:rsidP="001041AF">
      <w:pPr>
        <w:jc w:val="right"/>
      </w:pPr>
      <w:r>
        <w:t>Истец 20_______________</w:t>
      </w:r>
    </w:p>
    <w:p w:rsidR="001041AF" w:rsidRDefault="001041AF" w:rsidP="001041AF">
      <w:pPr>
        <w:spacing w:line="480" w:lineRule="auto"/>
        <w:jc w:val="right"/>
      </w:pPr>
      <w:r>
        <w:t>Ответчик: ООО «Строитель»</w:t>
      </w:r>
    </w:p>
    <w:p w:rsidR="001041AF" w:rsidRDefault="001041AF" w:rsidP="001041AF">
      <w:pPr>
        <w:jc w:val="right"/>
      </w:pPr>
      <w:r>
        <w:t xml:space="preserve">Адрес: </w:t>
      </w:r>
    </w:p>
    <w:p w:rsidR="001041AF" w:rsidRDefault="001041AF" w:rsidP="001041AF">
      <w:pPr>
        <w:jc w:val="right"/>
      </w:pPr>
      <w:r>
        <w:t xml:space="preserve">ИНН </w:t>
      </w:r>
    </w:p>
    <w:p w:rsidR="001041AF" w:rsidRDefault="001041AF" w:rsidP="001041AF">
      <w:pPr>
        <w:jc w:val="right"/>
      </w:pPr>
      <w:r>
        <w:t xml:space="preserve">Цена </w:t>
      </w:r>
      <w:proofErr w:type="gramStart"/>
      <w:r>
        <w:t xml:space="preserve">иска: </w:t>
      </w:r>
      <w:r>
        <w:t xml:space="preserve"> 1</w:t>
      </w:r>
      <w:proofErr w:type="gramEnd"/>
      <w:r w:rsidR="004F6ACF">
        <w:t> </w:t>
      </w:r>
      <w:r>
        <w:t>234</w:t>
      </w:r>
      <w:r w:rsidR="004F6ACF">
        <w:t xml:space="preserve"> </w:t>
      </w:r>
      <w:r>
        <w:t xml:space="preserve">567 </w:t>
      </w:r>
      <w:r>
        <w:t>рублей</w:t>
      </w:r>
    </w:p>
    <w:p w:rsidR="001041AF" w:rsidRDefault="001041AF" w:rsidP="001041AF">
      <w:pPr>
        <w:jc w:val="right"/>
      </w:pPr>
      <w:r>
        <w:t>Госпошлина: не облагается</w:t>
      </w:r>
    </w:p>
    <w:p w:rsidR="001041AF" w:rsidRDefault="001041AF" w:rsidP="001041AF"/>
    <w:p w:rsidR="001041AF" w:rsidRDefault="001041AF" w:rsidP="001041AF">
      <w:pPr>
        <w:jc w:val="center"/>
      </w:pPr>
      <w:r>
        <w:t>ИСКОВОЕ ЗАЯВЛЕНИЕ</w:t>
      </w:r>
      <w:r>
        <w:t xml:space="preserve"> ВЗАЩИТУ ГРУППЫ ЛИЦ</w:t>
      </w:r>
    </w:p>
    <w:p w:rsidR="001041AF" w:rsidRDefault="001041AF" w:rsidP="001041AF"/>
    <w:p w:rsidR="004F6ACF" w:rsidRDefault="004F6ACF" w:rsidP="00737837">
      <w:pPr>
        <w:jc w:val="both"/>
      </w:pPr>
      <w:r>
        <w:t xml:space="preserve">Между истцами </w:t>
      </w:r>
      <w:r w:rsidR="00737837">
        <w:t>(ГРУППА ЛИЦ) и О</w:t>
      </w:r>
      <w:r>
        <w:t>тветчиком</w:t>
      </w:r>
      <w:r w:rsidR="001041AF">
        <w:t xml:space="preserve"> был</w:t>
      </w:r>
      <w:r>
        <w:t>и</w:t>
      </w:r>
      <w:r w:rsidR="001041AF">
        <w:t xml:space="preserve"> заключен</w:t>
      </w:r>
      <w:r>
        <w:t>ы</w:t>
      </w:r>
      <w:r w:rsidR="001041AF">
        <w:t xml:space="preserve"> Договор</w:t>
      </w:r>
      <w:r>
        <w:t>ы</w:t>
      </w:r>
      <w:r w:rsidR="001041AF">
        <w:t xml:space="preserve"> участия в долевом строительстве (далее – Договор) объекта по </w:t>
      </w:r>
      <w:r>
        <w:t>адресу: Санкт-Петербург, улица Первая</w:t>
      </w:r>
      <w:r w:rsidR="001041AF">
        <w:t>, дом 14, литер А</w:t>
      </w:r>
      <w:r w:rsidR="00737837">
        <w:t xml:space="preserve"> </w:t>
      </w:r>
      <w:r>
        <w:t xml:space="preserve">(участок 1). </w:t>
      </w:r>
      <w:r w:rsidR="001041AF">
        <w:t xml:space="preserve"> Дольщик</w:t>
      </w:r>
      <w:r>
        <w:t>и</w:t>
      </w:r>
      <w:r w:rsidR="001041AF">
        <w:t xml:space="preserve"> в полном объеме выполнил свои обязательства, в том числе</w:t>
      </w:r>
      <w:r w:rsidR="00737837">
        <w:t xml:space="preserve"> </w:t>
      </w:r>
      <w:r w:rsidR="001041AF">
        <w:t>полностью оплатил</w:t>
      </w:r>
      <w:r>
        <w:t>и стоимость объектов</w:t>
      </w:r>
      <w:r w:rsidR="001041AF">
        <w:t xml:space="preserve"> (квартиры) по договору.</w:t>
      </w:r>
      <w:r>
        <w:t xml:space="preserve"> При передаче квартир по актам Истцы обнаружили отсутствие </w:t>
      </w:r>
      <w:r w:rsidR="00737837">
        <w:t>остекления</w:t>
      </w:r>
      <w:r>
        <w:t xml:space="preserve"> на балконах</w:t>
      </w:r>
      <w:r w:rsidR="00737837">
        <w:t xml:space="preserve"> квартир</w:t>
      </w:r>
      <w:r>
        <w:t xml:space="preserve">, о чем заявили Ответчику при приемке квартир, а также позже </w:t>
      </w:r>
      <w:r w:rsidR="00737837">
        <w:t xml:space="preserve">- </w:t>
      </w:r>
      <w:r>
        <w:t>в досудебных претенз</w:t>
      </w:r>
      <w:r w:rsidR="00737837">
        <w:t>иях. Остекление предусматривалось п.3.6. Приложениями №1 к договорам о долевом участии. З</w:t>
      </w:r>
      <w:r w:rsidR="001041AF">
        <w:t>аявления Истц</w:t>
      </w:r>
      <w:r>
        <w:t xml:space="preserve">ов </w:t>
      </w:r>
      <w:r w:rsidR="001041AF">
        <w:t xml:space="preserve">об устранении недостатков несоответствия </w:t>
      </w:r>
      <w:r>
        <w:t xml:space="preserve">объектов строительства договорам </w:t>
      </w:r>
      <w:r w:rsidR="001041AF">
        <w:t>и последующие письменные обращения ответ</w:t>
      </w:r>
      <w:r>
        <w:t>а</w:t>
      </w:r>
      <w:r w:rsidR="001041AF">
        <w:t xml:space="preserve"> не последовало. </w:t>
      </w:r>
    </w:p>
    <w:p w:rsidR="00737837" w:rsidRDefault="004F6ACF" w:rsidP="00737837">
      <w:pPr>
        <w:ind w:firstLine="708"/>
        <w:jc w:val="both"/>
      </w:pPr>
      <w:r>
        <w:t xml:space="preserve">Истцы </w:t>
      </w:r>
      <w:r w:rsidR="00737837">
        <w:t>по</w:t>
      </w:r>
      <w:r>
        <w:t xml:space="preserve">требовали соразмерного </w:t>
      </w:r>
      <w:r w:rsidR="001041AF">
        <w:t>уменьшения</w:t>
      </w:r>
      <w:r>
        <w:t xml:space="preserve"> </w:t>
      </w:r>
      <w:r w:rsidR="001041AF">
        <w:t xml:space="preserve">договорной цены из-за </w:t>
      </w:r>
      <w:r>
        <w:t xml:space="preserve">недостатка </w:t>
      </w:r>
      <w:r w:rsidR="001041AF">
        <w:t>объекта строительства, а также выплаты неустойки</w:t>
      </w:r>
      <w:r>
        <w:t xml:space="preserve">, либо остекления балконов силами застройщика, на что </w:t>
      </w:r>
      <w:r w:rsidR="001041AF">
        <w:t>последовал отказ (письмо Ответчика от 26.12.2014).</w:t>
      </w:r>
      <w:r>
        <w:t xml:space="preserve"> </w:t>
      </w:r>
      <w:r w:rsidR="005C1154">
        <w:t xml:space="preserve"> В связи с вышеизложенным, в порядке положений главы 22.3. ГПК РФ Истцы приняли решение подать коллективный иск. Заявления о присоединении – прилагаются.</w:t>
      </w:r>
    </w:p>
    <w:p w:rsidR="001041AF" w:rsidRDefault="004F6ACF" w:rsidP="00737837">
      <w:pPr>
        <w:ind w:firstLine="708"/>
        <w:jc w:val="both"/>
      </w:pPr>
      <w:r>
        <w:t>Стоимость остекления</w:t>
      </w:r>
      <w:r w:rsidR="00737837">
        <w:t>, согласно коммерчески</w:t>
      </w:r>
      <w:r>
        <w:t>м предложениям</w:t>
      </w:r>
      <w:r w:rsidR="00737837">
        <w:t xml:space="preserve"> различных фирм, исходя из площади остекления балконов, </w:t>
      </w:r>
      <w:r>
        <w:t>составляет</w:t>
      </w:r>
      <w:r w:rsidR="00737837">
        <w:t xml:space="preserve"> в среднем</w:t>
      </w:r>
      <w:r>
        <w:t xml:space="preserve"> 50 000 </w:t>
      </w:r>
      <w:r w:rsidR="00737837">
        <w:t>рублей (расчет и аналитическая справка в приложении).</w:t>
      </w:r>
    </w:p>
    <w:p w:rsidR="001041AF" w:rsidRPr="004F6ACF" w:rsidRDefault="001041AF" w:rsidP="00737837">
      <w:pPr>
        <w:ind w:firstLine="708"/>
        <w:jc w:val="both"/>
      </w:pPr>
      <w:r>
        <w:t xml:space="preserve">В соответствии со ст. 10 Федерального </w:t>
      </w:r>
      <w:r w:rsidRPr="004F6ACF">
        <w:t>Закона от 20.12.2004 № 214-ФЗ, в случае</w:t>
      </w:r>
      <w:r w:rsidR="004F6ACF">
        <w:t xml:space="preserve"> </w:t>
      </w:r>
      <w:r w:rsidRPr="004F6ACF">
        <w:t>неисполнения или ненадлежащего исполнения обязательств по договору сторона, не</w:t>
      </w:r>
      <w:r w:rsidR="004F6ACF">
        <w:t xml:space="preserve"> </w:t>
      </w:r>
      <w:r w:rsidRPr="004F6ACF">
        <w:t>исполнившая своих обязательств или ненадлежащее исполнившая свои обязательства,</w:t>
      </w:r>
      <w:r w:rsidR="004F6ACF">
        <w:t xml:space="preserve"> </w:t>
      </w:r>
      <w:r w:rsidRPr="004F6ACF">
        <w:t>обязана уплатить другой стороне предусмотренные настоящим Федеральным законом и</w:t>
      </w:r>
      <w:r w:rsidR="004F6ACF">
        <w:t xml:space="preserve"> </w:t>
      </w:r>
      <w:r w:rsidRPr="004F6ACF">
        <w:t>указанным договором неустойки (штрафы, пени) и возместить в полном объеме</w:t>
      </w:r>
      <w:r w:rsidR="004F6ACF">
        <w:t xml:space="preserve"> </w:t>
      </w:r>
      <w:r w:rsidRPr="004F6ACF">
        <w:t>причиненные убытки сверх неустойки.</w:t>
      </w:r>
    </w:p>
    <w:p w:rsidR="001041AF" w:rsidRDefault="001041AF" w:rsidP="001041AF">
      <w:r>
        <w:t>На основании вышеизложенного и руководствуясь действующим законодательством</w:t>
      </w:r>
    </w:p>
    <w:p w:rsidR="001041AF" w:rsidRDefault="001041AF" w:rsidP="001041AF"/>
    <w:p w:rsidR="001041AF" w:rsidRDefault="001041AF" w:rsidP="00737837">
      <w:pPr>
        <w:jc w:val="center"/>
      </w:pPr>
      <w:r>
        <w:t>ПРОШУ:</w:t>
      </w:r>
    </w:p>
    <w:p w:rsidR="001041AF" w:rsidRDefault="001041AF" w:rsidP="001041AF"/>
    <w:p w:rsidR="001041AF" w:rsidRDefault="001041AF" w:rsidP="005C1154">
      <w:pPr>
        <w:pStyle w:val="a3"/>
        <w:numPr>
          <w:ilvl w:val="0"/>
          <w:numId w:val="1"/>
        </w:numPr>
        <w:jc w:val="both"/>
      </w:pPr>
      <w:r w:rsidRPr="00737837">
        <w:t xml:space="preserve">Взыскать </w:t>
      </w:r>
      <w:r w:rsidR="00737837" w:rsidRPr="00737837">
        <w:t>в пользу Истц</w:t>
      </w:r>
      <w:r w:rsidR="00255730">
        <w:t>а 1 – 50000 рублей, Истца 2 – 50000 рублей, Истца 3 100000, Истца 4 50000 рублей, Истца 20 100 000 рублей</w:t>
      </w:r>
      <w:r w:rsidR="005C1154">
        <w:t>.</w:t>
      </w:r>
    </w:p>
    <w:p w:rsidR="005C1154" w:rsidRDefault="00255730" w:rsidP="00255730">
      <w:pPr>
        <w:pStyle w:val="a3"/>
        <w:numPr>
          <w:ilvl w:val="0"/>
          <w:numId w:val="1"/>
        </w:numPr>
      </w:pPr>
      <w:r>
        <w:t>Взыскать в пользу Истца 1 неустойку в размере 5</w:t>
      </w:r>
      <w:r w:rsidR="005C1154">
        <w:t xml:space="preserve">000 </w:t>
      </w:r>
      <w:r>
        <w:t>рублей, Истца 2 – 5000 рублей, Истца 3 – 10000 рублей.</w:t>
      </w:r>
    </w:p>
    <w:p w:rsidR="00255730" w:rsidRPr="00255730" w:rsidRDefault="00255730" w:rsidP="00255730">
      <w:pPr>
        <w:pStyle w:val="a3"/>
        <w:numPr>
          <w:ilvl w:val="0"/>
          <w:numId w:val="1"/>
        </w:numPr>
      </w:pPr>
      <w:r w:rsidRPr="00737837">
        <w:t xml:space="preserve">Взыскать судебные, </w:t>
      </w:r>
      <w:r w:rsidRPr="00255730">
        <w:t>почтовые расходы и расходы на юридическую помощь в</w:t>
      </w:r>
    </w:p>
    <w:p w:rsidR="00255730" w:rsidRDefault="00255730" w:rsidP="00255730">
      <w:r w:rsidRPr="00255730">
        <w:t>досудебном и судебном порядке.</w:t>
      </w:r>
    </w:p>
    <w:p w:rsidR="005C1154" w:rsidRPr="00255730" w:rsidRDefault="00255730" w:rsidP="00255730">
      <w:pPr>
        <w:pStyle w:val="a3"/>
        <w:numPr>
          <w:ilvl w:val="0"/>
          <w:numId w:val="1"/>
        </w:numPr>
      </w:pPr>
      <w:r w:rsidRPr="00255730">
        <w:t xml:space="preserve"> </w:t>
      </w:r>
      <w:r w:rsidR="005C1154" w:rsidRPr="00255730">
        <w:t>Взыскать штраф с Ответчика за несоблюдение в добровольном порядке</w:t>
      </w:r>
    </w:p>
    <w:p w:rsidR="005C1154" w:rsidRPr="00255730" w:rsidRDefault="005C1154" w:rsidP="00255730">
      <w:r w:rsidRPr="00255730">
        <w:t>удовлетворения требований потребителя в размере пятьдесят процентов от суммы,</w:t>
      </w:r>
    </w:p>
    <w:p w:rsidR="005C1154" w:rsidRPr="00255730" w:rsidRDefault="005C1154" w:rsidP="00255730">
      <w:r w:rsidRPr="00255730">
        <w:t>присужденной судом в пользу Истца (потребителя).</w:t>
      </w:r>
    </w:p>
    <w:p w:rsidR="001041AF" w:rsidRDefault="001041AF" w:rsidP="001041AF"/>
    <w:p w:rsidR="001041AF" w:rsidRDefault="001041AF" w:rsidP="001041AF">
      <w:r>
        <w:t>Приложен</w:t>
      </w:r>
      <w:r w:rsidR="005C1154">
        <w:t>и</w:t>
      </w:r>
      <w:r>
        <w:t>я:</w:t>
      </w:r>
    </w:p>
    <w:p w:rsidR="001041AF" w:rsidRDefault="005C1154" w:rsidP="00255730">
      <w:pPr>
        <w:pStyle w:val="a3"/>
        <w:numPr>
          <w:ilvl w:val="0"/>
          <w:numId w:val="2"/>
        </w:numPr>
      </w:pPr>
      <w:r>
        <w:t>Заявления о присоединении.</w:t>
      </w:r>
    </w:p>
    <w:p w:rsidR="00255730" w:rsidRDefault="00255730" w:rsidP="00255730">
      <w:pPr>
        <w:pStyle w:val="a3"/>
        <w:numPr>
          <w:ilvl w:val="0"/>
          <w:numId w:val="2"/>
        </w:numPr>
      </w:pPr>
      <w:r>
        <w:t>Расчет исковых требований по каждому члену группы.</w:t>
      </w:r>
    </w:p>
    <w:p w:rsidR="00255730" w:rsidRDefault="005C1154" w:rsidP="001041AF">
      <w:pPr>
        <w:pStyle w:val="a3"/>
        <w:numPr>
          <w:ilvl w:val="0"/>
          <w:numId w:val="2"/>
        </w:numPr>
      </w:pPr>
      <w:r>
        <w:t>Договоры долевого участия.</w:t>
      </w:r>
      <w:r>
        <w:t xml:space="preserve"> </w:t>
      </w:r>
      <w:r w:rsidR="001041AF">
        <w:t>Акт</w:t>
      </w:r>
      <w:r w:rsidR="00737837">
        <w:t>ы</w:t>
      </w:r>
      <w:r w:rsidR="001041AF">
        <w:t xml:space="preserve"> осмотра квартир </w:t>
      </w:r>
      <w:r w:rsidR="00737837">
        <w:t>с замечаниями.</w:t>
      </w:r>
    </w:p>
    <w:p w:rsidR="00255730" w:rsidRDefault="00737837" w:rsidP="001041AF">
      <w:pPr>
        <w:pStyle w:val="a3"/>
        <w:numPr>
          <w:ilvl w:val="0"/>
          <w:numId w:val="2"/>
        </w:numPr>
      </w:pPr>
      <w:r>
        <w:t>Заявления</w:t>
      </w:r>
      <w:r w:rsidR="001041AF">
        <w:t xml:space="preserve"> о не</w:t>
      </w:r>
      <w:r w:rsidR="00255730">
        <w:t>достатках объекта</w:t>
      </w:r>
      <w:r w:rsidR="001041AF">
        <w:t xml:space="preserve"> </w:t>
      </w:r>
    </w:p>
    <w:p w:rsidR="001041AF" w:rsidRDefault="00255730" w:rsidP="001041AF">
      <w:r>
        <w:t>5</w:t>
      </w:r>
      <w:r w:rsidR="001041AF">
        <w:t>. Претензи</w:t>
      </w:r>
      <w:r w:rsidR="00737837">
        <w:t>и</w:t>
      </w:r>
      <w:r w:rsidR="000F2A1A">
        <w:t xml:space="preserve"> и </w:t>
      </w:r>
      <w:r w:rsidR="001041AF">
        <w:t>Ответ</w:t>
      </w:r>
      <w:r w:rsidR="00737837">
        <w:t>ы на Претензии</w:t>
      </w:r>
      <w:r w:rsidR="000F2A1A">
        <w:t xml:space="preserve"> по каждому члену группы</w:t>
      </w:r>
      <w:r w:rsidR="001041AF">
        <w:t>.</w:t>
      </w:r>
    </w:p>
    <w:p w:rsidR="001041AF" w:rsidRDefault="000F2A1A" w:rsidP="001041AF">
      <w:r>
        <w:t>6</w:t>
      </w:r>
      <w:r w:rsidR="001041AF">
        <w:t>. Почтовые чеки и уведомления о вручении.</w:t>
      </w:r>
    </w:p>
    <w:p w:rsidR="005C1154" w:rsidRDefault="000F2A1A" w:rsidP="001041AF">
      <w:r>
        <w:t>7</w:t>
      </w:r>
      <w:r w:rsidR="005C1154">
        <w:t>. Договор на оказание юридической п</w:t>
      </w:r>
      <w:bookmarkStart w:id="0" w:name="_GoBack"/>
      <w:bookmarkEnd w:id="0"/>
      <w:r w:rsidR="005C1154">
        <w:t>омощи.</w:t>
      </w:r>
    </w:p>
    <w:p w:rsidR="001041AF" w:rsidRDefault="001041AF" w:rsidP="001041AF"/>
    <w:p w:rsidR="001041AF" w:rsidRDefault="00737837" w:rsidP="001041AF">
      <w:r>
        <w:t xml:space="preserve">Представитель по </w:t>
      </w:r>
      <w:proofErr w:type="spellStart"/>
      <w:r>
        <w:t>доверенности__________________Е</w:t>
      </w:r>
      <w:proofErr w:type="spellEnd"/>
      <w:r>
        <w:t>. Н. Петров</w:t>
      </w:r>
    </w:p>
    <w:p w:rsidR="001041AF" w:rsidRDefault="001041AF" w:rsidP="001041AF"/>
    <w:p w:rsidR="001041AF" w:rsidRDefault="001041AF" w:rsidP="001041AF">
      <w:r>
        <w:t>14.04.2015</w:t>
      </w:r>
    </w:p>
    <w:sectPr w:rsidR="0010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D06"/>
    <w:multiLevelType w:val="hybridMultilevel"/>
    <w:tmpl w:val="B70A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A4E"/>
    <w:multiLevelType w:val="hybridMultilevel"/>
    <w:tmpl w:val="9E9A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AF"/>
    <w:rsid w:val="000F2A1A"/>
    <w:rsid w:val="001041AF"/>
    <w:rsid w:val="00255730"/>
    <w:rsid w:val="004F6ACF"/>
    <w:rsid w:val="005C1154"/>
    <w:rsid w:val="00737837"/>
    <w:rsid w:val="009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EEB4"/>
  <w15:chartTrackingRefBased/>
  <w15:docId w15:val="{6F25AA65-B647-4A08-9D31-74E420DF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410</Words>
  <Characters>2663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2019-11-11T12:59:00Z</dcterms:created>
  <dcterms:modified xsi:type="dcterms:W3CDTF">2019-11-11T18:19:00Z</dcterms:modified>
</cp:coreProperties>
</file>