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48" w:rsidRPr="002C369E" w:rsidRDefault="002C369E" w:rsidP="00404C5C">
      <w:pPr>
        <w:pBdr>
          <w:bottom w:val="single" w:sz="4" w:space="1" w:color="auto"/>
        </w:pBdr>
        <w:jc w:val="center"/>
      </w:pPr>
      <w:r>
        <w:t>Общество с ограниченной ответственностью «Компания»</w:t>
      </w:r>
    </w:p>
    <w:p w:rsidR="002C369E" w:rsidRDefault="002C369E"/>
    <w:p w:rsidR="00BD1A40" w:rsidRPr="00404C5C" w:rsidRDefault="00BD1A40" w:rsidP="00BD1A40">
      <w:pPr>
        <w:jc w:val="center"/>
        <w:rPr>
          <w:b/>
          <w:sz w:val="24"/>
          <w:szCs w:val="24"/>
        </w:rPr>
      </w:pPr>
      <w:r w:rsidRPr="00404C5C">
        <w:rPr>
          <w:b/>
          <w:sz w:val="24"/>
          <w:szCs w:val="24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6"/>
        <w:gridCol w:w="4195"/>
      </w:tblGrid>
      <w:tr w:rsidR="00BD1A40" w:rsidRPr="00404C5C" w:rsidTr="00BD1A40">
        <w:tc>
          <w:tcPr>
            <w:tcW w:w="4736" w:type="dxa"/>
            <w:shd w:val="clear" w:color="auto" w:fill="auto"/>
          </w:tcPr>
          <w:p w:rsidR="00BD1A40" w:rsidRPr="00404C5C" w:rsidRDefault="00BD1A40" w:rsidP="00BD1A40">
            <w:r w:rsidRPr="00404C5C">
              <w:t xml:space="preserve"> «11» января 20</w:t>
            </w:r>
            <w:r w:rsidRPr="00404C5C">
              <w:rPr>
                <w:lang w:val="en-US"/>
              </w:rPr>
              <w:t>1</w:t>
            </w:r>
            <w:r w:rsidRPr="00404C5C">
              <w:t>9 года</w:t>
            </w:r>
          </w:p>
        </w:tc>
        <w:tc>
          <w:tcPr>
            <w:tcW w:w="4195" w:type="dxa"/>
            <w:shd w:val="clear" w:color="auto" w:fill="auto"/>
          </w:tcPr>
          <w:p w:rsidR="00BD1A40" w:rsidRPr="00404C5C" w:rsidRDefault="00BD1A40" w:rsidP="00BD1A40">
            <w:pPr>
              <w:jc w:val="right"/>
            </w:pPr>
            <w:r w:rsidRPr="00404C5C">
              <w:t>№ 5</w:t>
            </w:r>
          </w:p>
        </w:tc>
      </w:tr>
      <w:tr w:rsidR="00BD1A40" w:rsidRPr="00BD1A40" w:rsidTr="00BD1A40">
        <w:tc>
          <w:tcPr>
            <w:tcW w:w="8931" w:type="dxa"/>
            <w:gridSpan w:val="2"/>
            <w:shd w:val="clear" w:color="auto" w:fill="auto"/>
          </w:tcPr>
          <w:p w:rsidR="00BD1A40" w:rsidRPr="00BD1A40" w:rsidRDefault="00BD1A40" w:rsidP="00BD1A40">
            <w:pPr>
              <w:jc w:val="center"/>
            </w:pPr>
            <w:r w:rsidRPr="00BD1A40">
              <w:t>Санкт-Петербург</w:t>
            </w:r>
          </w:p>
        </w:tc>
      </w:tr>
    </w:tbl>
    <w:p w:rsidR="00BD1A40" w:rsidRPr="00BD1A40" w:rsidRDefault="00BD1A40" w:rsidP="00BD1A40"/>
    <w:p w:rsidR="00BD1A40" w:rsidRPr="00BD1A40" w:rsidRDefault="00BD1A40" w:rsidP="00BD1A40"/>
    <w:p w:rsidR="00BD1A40" w:rsidRPr="00404C5C" w:rsidRDefault="00BD1A40" w:rsidP="00BD1A40">
      <w:pPr>
        <w:jc w:val="center"/>
      </w:pPr>
      <w:r w:rsidRPr="00404C5C">
        <w:t xml:space="preserve">Об установлении размера компенсации за использование личного транспорта </w:t>
      </w:r>
    </w:p>
    <w:p w:rsidR="00BD1A40" w:rsidRPr="00BD1A40" w:rsidRDefault="00BD1A40" w:rsidP="00BD1A40">
      <w:pPr>
        <w:rPr>
          <w:b/>
        </w:rPr>
      </w:pPr>
    </w:p>
    <w:p w:rsidR="00BD1A40" w:rsidRPr="00BD1A40" w:rsidRDefault="00BD1A40" w:rsidP="00BD1A40">
      <w:r w:rsidRPr="00BD1A40">
        <w:t xml:space="preserve">В соответствии с </w:t>
      </w:r>
      <w:r>
        <w:t>производственной необходимостью</w:t>
      </w:r>
      <w:r w:rsidRPr="00BD1A40">
        <w:t xml:space="preserve"> </w:t>
      </w:r>
    </w:p>
    <w:p w:rsidR="00BD1A40" w:rsidRPr="00BD1A40" w:rsidRDefault="00BD1A40" w:rsidP="00BD1A40">
      <w:pPr>
        <w:jc w:val="center"/>
        <w:rPr>
          <w:b/>
        </w:rPr>
      </w:pPr>
      <w:bookmarkStart w:id="0" w:name="_GoBack"/>
      <w:bookmarkEnd w:id="0"/>
      <w:r w:rsidRPr="00BD1A40">
        <w:rPr>
          <w:b/>
        </w:rPr>
        <w:t>ПРИКАЗЫВАЮ:</w:t>
      </w:r>
    </w:p>
    <w:p w:rsidR="00404C5C" w:rsidRDefault="00404C5C" w:rsidP="00404C5C">
      <w:pPr>
        <w:pStyle w:val="a3"/>
        <w:numPr>
          <w:ilvl w:val="0"/>
          <w:numId w:val="1"/>
        </w:numPr>
      </w:pPr>
      <w:r>
        <w:t>Установить для работников, использующих личные автотранспортные средства для служебных поездок установить размер компенсации 1500 руб. в месяц.</w:t>
      </w:r>
    </w:p>
    <w:p w:rsidR="00404C5C" w:rsidRDefault="00404C5C" w:rsidP="00404C5C">
      <w:pPr>
        <w:pStyle w:val="a3"/>
        <w:numPr>
          <w:ilvl w:val="0"/>
          <w:numId w:val="1"/>
        </w:numPr>
      </w:pPr>
      <w:r>
        <w:t>При необходимости использовать личное транспортное средство сотрудника для служебных целей, заключать с сотрудником дополнительное соглашение к трудовому договору о выплате компенсации за его использование.</w:t>
      </w:r>
    </w:p>
    <w:p w:rsidR="00404C5C" w:rsidRDefault="00404C5C" w:rsidP="00404C5C">
      <w:pPr>
        <w:pStyle w:val="a3"/>
        <w:numPr>
          <w:ilvl w:val="0"/>
          <w:numId w:val="1"/>
        </w:numPr>
      </w:pPr>
      <w:r>
        <w:t>Ответственность за исполнение пункта 1 Приказа возложить на главного бухгалтера Петрову П.П.</w:t>
      </w:r>
    </w:p>
    <w:p w:rsidR="00404C5C" w:rsidRPr="00BD1A40" w:rsidRDefault="00404C5C" w:rsidP="00404C5C">
      <w:pPr>
        <w:pStyle w:val="a3"/>
        <w:numPr>
          <w:ilvl w:val="0"/>
          <w:numId w:val="1"/>
        </w:numPr>
      </w:pPr>
      <w:r>
        <w:t>Ответственность за исполнение пункта 2 Приказа возложить на начальника отдела кадров Александрову А.А.</w:t>
      </w:r>
    </w:p>
    <w:p w:rsidR="002C369E" w:rsidRDefault="002C369E"/>
    <w:p w:rsidR="00404C5C" w:rsidRDefault="00404C5C"/>
    <w:p w:rsidR="002C369E" w:rsidRDefault="00404C5C" w:rsidP="00404C5C">
      <w:pPr>
        <w:jc w:val="center"/>
      </w:pPr>
      <w:r>
        <w:t>Генеральный директор</w:t>
      </w:r>
      <w:r>
        <w:tab/>
      </w:r>
      <w:r>
        <w:tab/>
      </w:r>
      <w:r>
        <w:tab/>
      </w:r>
      <w:r>
        <w:tab/>
        <w:t>Семенов С.С.</w:t>
      </w:r>
    </w:p>
    <w:sectPr w:rsidR="002C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D62"/>
    <w:multiLevelType w:val="hybridMultilevel"/>
    <w:tmpl w:val="F202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8A"/>
    <w:rsid w:val="002C369E"/>
    <w:rsid w:val="00404C5C"/>
    <w:rsid w:val="005B598A"/>
    <w:rsid w:val="00714C48"/>
    <w:rsid w:val="00B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EDD6"/>
  <w15:chartTrackingRefBased/>
  <w15:docId w15:val="{B9340A1D-13D5-4DE4-916F-CE396835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4</cp:revision>
  <dcterms:created xsi:type="dcterms:W3CDTF">2019-04-11T14:36:00Z</dcterms:created>
  <dcterms:modified xsi:type="dcterms:W3CDTF">2019-04-11T14:44:00Z</dcterms:modified>
</cp:coreProperties>
</file>